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E717B" w14:textId="01BBD4DB" w:rsidR="005F1F89" w:rsidRPr="008A0155" w:rsidRDefault="001E7DF1">
      <w:pPr>
        <w:rPr>
          <w:rFonts w:asciiTheme="majorHAnsi" w:hAnsiTheme="majorHAnsi" w:cstheme="majorHAnsi"/>
          <w:b/>
          <w:color w:val="2A357F"/>
          <w:sz w:val="36"/>
          <w:szCs w:val="22"/>
        </w:rPr>
      </w:pPr>
      <w:r w:rsidRPr="008A0155">
        <w:rPr>
          <w:rFonts w:asciiTheme="majorHAnsi" w:hAnsiTheme="majorHAnsi" w:cstheme="majorHAnsi"/>
          <w:b/>
          <w:color w:val="2A357F"/>
          <w:sz w:val="36"/>
          <w:szCs w:val="22"/>
        </w:rPr>
        <w:t>School Application for Part-Time Student Data Intern</w:t>
      </w:r>
    </w:p>
    <w:p w14:paraId="0242C5F4" w14:textId="0F7A2B80" w:rsidR="00EF47EE" w:rsidRPr="008A0155" w:rsidRDefault="00EF47EE" w:rsidP="00690619">
      <w:pPr>
        <w:pBdr>
          <w:bottom w:val="single" w:sz="4" w:space="1" w:color="auto"/>
        </w:pBdr>
        <w:rPr>
          <w:rFonts w:asciiTheme="majorHAnsi" w:hAnsiTheme="majorHAnsi" w:cstheme="majorHAnsi"/>
          <w:b/>
          <w:color w:val="67C4AB"/>
          <w:sz w:val="28"/>
        </w:rPr>
      </w:pPr>
      <w:r w:rsidRPr="008A0155">
        <w:rPr>
          <w:rFonts w:asciiTheme="majorHAnsi" w:hAnsiTheme="majorHAnsi" w:cstheme="majorHAnsi"/>
          <w:b/>
          <w:color w:val="67C4AB"/>
          <w:sz w:val="28"/>
        </w:rPr>
        <w:t xml:space="preserve">Deadline: </w:t>
      </w:r>
      <w:r w:rsidR="003D501D" w:rsidRPr="008A0155">
        <w:rPr>
          <w:rFonts w:asciiTheme="majorHAnsi" w:hAnsiTheme="majorHAnsi" w:cstheme="majorHAnsi"/>
          <w:b/>
          <w:color w:val="67C4AB"/>
          <w:sz w:val="28"/>
        </w:rPr>
        <w:t>Monday, July 1</w:t>
      </w:r>
      <w:r w:rsidR="00C508CE" w:rsidRPr="00C508CE">
        <w:rPr>
          <w:rFonts w:asciiTheme="majorHAnsi" w:hAnsiTheme="majorHAnsi" w:cstheme="majorHAnsi"/>
          <w:b/>
          <w:color w:val="67C4AB"/>
          <w:sz w:val="28"/>
          <w:vertAlign w:val="superscript"/>
        </w:rPr>
        <w:t>st</w:t>
      </w:r>
      <w:r w:rsidR="00C508CE">
        <w:rPr>
          <w:rFonts w:asciiTheme="majorHAnsi" w:hAnsiTheme="majorHAnsi" w:cstheme="majorHAnsi"/>
          <w:b/>
          <w:color w:val="67C4AB"/>
          <w:sz w:val="28"/>
        </w:rPr>
        <w:t xml:space="preserve"> </w:t>
      </w:r>
      <w:r w:rsidR="00AB6424">
        <w:rPr>
          <w:rFonts w:asciiTheme="majorHAnsi" w:hAnsiTheme="majorHAnsi" w:cstheme="majorHAnsi"/>
          <w:b/>
          <w:color w:val="67C4AB"/>
          <w:sz w:val="28"/>
        </w:rPr>
        <w:t>2019</w:t>
      </w:r>
      <w:r w:rsidR="004648D5">
        <w:rPr>
          <w:rFonts w:asciiTheme="majorHAnsi" w:hAnsiTheme="majorHAnsi" w:cstheme="majorHAnsi"/>
          <w:b/>
          <w:color w:val="67C4AB"/>
          <w:sz w:val="28"/>
        </w:rPr>
        <w:t xml:space="preserve"> at 5pm</w:t>
      </w:r>
    </w:p>
    <w:p w14:paraId="56B0C35B" w14:textId="77777777" w:rsidR="00EF47EE" w:rsidRPr="008A0155" w:rsidRDefault="00EF47EE">
      <w:pPr>
        <w:rPr>
          <w:rFonts w:asciiTheme="majorHAnsi" w:hAnsiTheme="majorHAnsi" w:cstheme="majorHAnsi"/>
          <w:b/>
        </w:rPr>
      </w:pPr>
    </w:p>
    <w:p w14:paraId="31B45B25" w14:textId="7978F7DC" w:rsidR="005F1F89" w:rsidRPr="008A0155" w:rsidRDefault="00616F50">
      <w:pPr>
        <w:rPr>
          <w:rFonts w:asciiTheme="majorHAnsi" w:hAnsiTheme="majorHAnsi" w:cstheme="majorHAnsi"/>
          <w:b/>
          <w:color w:val="2A357F"/>
          <w:sz w:val="28"/>
        </w:rPr>
      </w:pPr>
      <w:r w:rsidRPr="008A0155">
        <w:rPr>
          <w:rFonts w:asciiTheme="majorHAnsi" w:hAnsiTheme="majorHAnsi" w:cstheme="majorHAnsi"/>
          <w:b/>
          <w:color w:val="2A357F"/>
          <w:sz w:val="28"/>
        </w:rPr>
        <w:t>Program Description</w:t>
      </w:r>
    </w:p>
    <w:p w14:paraId="3B2AA6E3" w14:textId="77777777" w:rsidR="005F1F89" w:rsidRPr="008A0155" w:rsidRDefault="005F1F89">
      <w:pPr>
        <w:rPr>
          <w:rFonts w:asciiTheme="majorHAnsi" w:hAnsiTheme="majorHAnsi" w:cstheme="majorHAnsi"/>
          <w:b/>
        </w:rPr>
      </w:pPr>
    </w:p>
    <w:p w14:paraId="3540A97B" w14:textId="597D8A41" w:rsidR="00CD1E78" w:rsidRPr="008A0155" w:rsidRDefault="00AB6424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2019-2020</w:t>
      </w:r>
      <w:r w:rsidR="00616F50" w:rsidRPr="008A0155">
        <w:rPr>
          <w:rFonts w:asciiTheme="majorHAnsi" w:hAnsiTheme="majorHAnsi" w:cstheme="majorHAnsi"/>
          <w:sz w:val="22"/>
          <w:szCs w:val="22"/>
        </w:rPr>
        <w:t xml:space="preserve"> School Year will be the </w:t>
      </w:r>
      <w:r w:rsidR="00C50F74">
        <w:rPr>
          <w:rFonts w:asciiTheme="majorHAnsi" w:hAnsiTheme="majorHAnsi" w:cstheme="majorHAnsi"/>
          <w:sz w:val="22"/>
          <w:szCs w:val="22"/>
        </w:rPr>
        <w:t>7</w:t>
      </w:r>
      <w:r w:rsidR="00616F50" w:rsidRPr="008A0155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 w:rsidR="00616F50" w:rsidRPr="008A0155">
        <w:rPr>
          <w:rFonts w:asciiTheme="majorHAnsi" w:hAnsiTheme="majorHAnsi" w:cstheme="majorHAnsi"/>
          <w:sz w:val="22"/>
          <w:szCs w:val="22"/>
        </w:rPr>
        <w:t xml:space="preserve"> year of FOCUS’s Data Internship Program. We have placed</w:t>
      </w:r>
      <w:r w:rsidR="003D501D" w:rsidRPr="008A0155">
        <w:rPr>
          <w:rFonts w:asciiTheme="majorHAnsi" w:hAnsiTheme="majorHAnsi" w:cstheme="majorHAnsi"/>
          <w:sz w:val="22"/>
          <w:szCs w:val="22"/>
        </w:rPr>
        <w:t xml:space="preserve"> over 6</w:t>
      </w:r>
      <w:r w:rsidR="007D5FD6" w:rsidRPr="008A0155">
        <w:rPr>
          <w:rFonts w:asciiTheme="majorHAnsi" w:hAnsiTheme="majorHAnsi" w:cstheme="majorHAnsi"/>
          <w:sz w:val="22"/>
          <w:szCs w:val="22"/>
        </w:rPr>
        <w:t xml:space="preserve">0 FOCUS Data Interns in 28 different schools throughout Washington, D.C. We are currently seeking </w:t>
      </w:r>
      <w:r w:rsidR="00384155">
        <w:rPr>
          <w:rFonts w:asciiTheme="majorHAnsi" w:hAnsiTheme="majorHAnsi" w:cstheme="majorHAnsi"/>
          <w:sz w:val="22"/>
          <w:szCs w:val="22"/>
        </w:rPr>
        <w:t>6</w:t>
      </w:r>
      <w:r w:rsidR="003D501D" w:rsidRPr="008A0155">
        <w:rPr>
          <w:rFonts w:asciiTheme="majorHAnsi" w:hAnsiTheme="majorHAnsi" w:cstheme="majorHAnsi"/>
          <w:sz w:val="22"/>
          <w:szCs w:val="22"/>
        </w:rPr>
        <w:t>-</w:t>
      </w:r>
      <w:r w:rsidR="00384155">
        <w:rPr>
          <w:rFonts w:asciiTheme="majorHAnsi" w:hAnsiTheme="majorHAnsi" w:cstheme="majorHAnsi"/>
          <w:sz w:val="22"/>
          <w:szCs w:val="22"/>
        </w:rPr>
        <w:t>8</w:t>
      </w:r>
      <w:r w:rsidR="007D5FD6" w:rsidRPr="008A0155">
        <w:rPr>
          <w:rFonts w:asciiTheme="majorHAnsi" w:hAnsiTheme="majorHAnsi" w:cstheme="majorHAnsi"/>
          <w:sz w:val="22"/>
          <w:szCs w:val="22"/>
        </w:rPr>
        <w:t xml:space="preserve"> interns to be placed in public charter schools in D.C. </w:t>
      </w:r>
      <w:r w:rsidR="00A6120E" w:rsidRPr="008A0155">
        <w:rPr>
          <w:rFonts w:asciiTheme="majorHAnsi" w:hAnsiTheme="majorHAnsi" w:cstheme="majorHAnsi"/>
          <w:sz w:val="22"/>
          <w:szCs w:val="22"/>
        </w:rPr>
        <w:t>Interns</w:t>
      </w:r>
      <w:r w:rsidR="00CD1E78" w:rsidRPr="008A0155">
        <w:rPr>
          <w:rFonts w:asciiTheme="majorHAnsi" w:hAnsiTheme="majorHAnsi" w:cstheme="majorHAnsi"/>
          <w:sz w:val="22"/>
          <w:szCs w:val="22"/>
        </w:rPr>
        <w:t xml:space="preserve"> will work with the school’s data staff and teachers to </w:t>
      </w:r>
      <w:r w:rsidR="00A6120E" w:rsidRPr="008A0155">
        <w:rPr>
          <w:rFonts w:asciiTheme="majorHAnsi" w:hAnsiTheme="majorHAnsi" w:cstheme="majorHAnsi"/>
          <w:sz w:val="22"/>
          <w:szCs w:val="22"/>
        </w:rPr>
        <w:t xml:space="preserve">increase school’s capacity to use data effectively. </w:t>
      </w:r>
      <w:r w:rsidR="007D5FD6" w:rsidRPr="008A0155">
        <w:rPr>
          <w:rFonts w:asciiTheme="majorHAnsi" w:hAnsiTheme="majorHAnsi" w:cstheme="majorHAnsi"/>
          <w:sz w:val="22"/>
          <w:szCs w:val="22"/>
        </w:rPr>
        <w:t>We match interns with schools based on interests and strengths.</w:t>
      </w:r>
      <w:r w:rsidR="00A6120E" w:rsidRPr="008A0155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DA8CD5C" w14:textId="77777777" w:rsidR="002804AF" w:rsidRPr="008A0155" w:rsidRDefault="002804AF">
      <w:pPr>
        <w:rPr>
          <w:rFonts w:asciiTheme="majorHAnsi" w:hAnsiTheme="majorHAnsi" w:cstheme="majorHAnsi"/>
        </w:rPr>
      </w:pPr>
    </w:p>
    <w:p w14:paraId="1FDAFC1F" w14:textId="1C047A74" w:rsidR="002804AF" w:rsidRPr="008A0155" w:rsidRDefault="002804AF">
      <w:pPr>
        <w:rPr>
          <w:rFonts w:asciiTheme="majorHAnsi" w:hAnsiTheme="majorHAnsi" w:cstheme="majorHAnsi"/>
          <w:b/>
          <w:color w:val="2A357F"/>
        </w:rPr>
      </w:pPr>
      <w:r w:rsidRPr="008A0155">
        <w:rPr>
          <w:rFonts w:asciiTheme="majorHAnsi" w:hAnsiTheme="majorHAnsi" w:cstheme="majorHAnsi"/>
          <w:b/>
          <w:color w:val="2A357F"/>
        </w:rPr>
        <w:t>FOCUS’s Role</w:t>
      </w:r>
    </w:p>
    <w:p w14:paraId="15709B5A" w14:textId="77777777" w:rsidR="002804AF" w:rsidRPr="008A0155" w:rsidRDefault="002804AF">
      <w:pPr>
        <w:rPr>
          <w:rFonts w:asciiTheme="majorHAnsi" w:hAnsiTheme="majorHAnsi" w:cstheme="majorHAnsi"/>
        </w:rPr>
      </w:pPr>
    </w:p>
    <w:p w14:paraId="72DA74CD" w14:textId="7280F83D" w:rsidR="002804AF" w:rsidRPr="008A0155" w:rsidRDefault="002804AF">
      <w:pPr>
        <w:rPr>
          <w:rFonts w:asciiTheme="majorHAnsi" w:hAnsiTheme="majorHAnsi" w:cstheme="majorHAnsi"/>
          <w:sz w:val="22"/>
        </w:rPr>
      </w:pPr>
      <w:r w:rsidRPr="008A0155">
        <w:rPr>
          <w:rFonts w:asciiTheme="majorHAnsi" w:hAnsiTheme="majorHAnsi" w:cstheme="majorHAnsi"/>
          <w:sz w:val="22"/>
        </w:rPr>
        <w:t>The program superv</w:t>
      </w:r>
      <w:r w:rsidR="00476301" w:rsidRPr="008A0155">
        <w:rPr>
          <w:rFonts w:asciiTheme="majorHAnsi" w:hAnsiTheme="majorHAnsi" w:cstheme="majorHAnsi"/>
          <w:sz w:val="22"/>
        </w:rPr>
        <w:t>isor at FOCUS will manage the program and a</w:t>
      </w:r>
      <w:r w:rsidRPr="008A0155">
        <w:rPr>
          <w:rFonts w:asciiTheme="majorHAnsi" w:hAnsiTheme="majorHAnsi" w:cstheme="majorHAnsi"/>
          <w:sz w:val="22"/>
        </w:rPr>
        <w:t xml:space="preserve">dminister the program’s recruitment process from application screening to </w:t>
      </w:r>
      <w:r w:rsidR="0095142C" w:rsidRPr="008A0155">
        <w:rPr>
          <w:rFonts w:asciiTheme="majorHAnsi" w:hAnsiTheme="majorHAnsi" w:cstheme="majorHAnsi"/>
          <w:sz w:val="22"/>
        </w:rPr>
        <w:t xml:space="preserve">intern </w:t>
      </w:r>
      <w:r w:rsidRPr="008A0155">
        <w:rPr>
          <w:rFonts w:asciiTheme="majorHAnsi" w:hAnsiTheme="majorHAnsi" w:cstheme="majorHAnsi"/>
          <w:sz w:val="22"/>
        </w:rPr>
        <w:t>offers.</w:t>
      </w:r>
      <w:r w:rsidR="00476301" w:rsidRPr="008A0155">
        <w:rPr>
          <w:rFonts w:asciiTheme="majorHAnsi" w:hAnsiTheme="majorHAnsi" w:cstheme="majorHAnsi"/>
          <w:sz w:val="22"/>
        </w:rPr>
        <w:t xml:space="preserve"> </w:t>
      </w:r>
      <w:r w:rsidR="0095142C" w:rsidRPr="008A0155">
        <w:rPr>
          <w:rFonts w:asciiTheme="majorHAnsi" w:hAnsiTheme="majorHAnsi" w:cstheme="majorHAnsi"/>
          <w:sz w:val="22"/>
        </w:rPr>
        <w:t xml:space="preserve">The FOCUS supervisor will manage the stipend payments, check-ins and evaluation of interns. We will provide an orientation and on-going training to data interns that will cover DC Education, </w:t>
      </w:r>
      <w:r w:rsidR="00AF5E48" w:rsidRPr="008A0155">
        <w:rPr>
          <w:rFonts w:asciiTheme="majorHAnsi" w:hAnsiTheme="majorHAnsi" w:cstheme="majorHAnsi"/>
          <w:sz w:val="22"/>
        </w:rPr>
        <w:t xml:space="preserve">using </w:t>
      </w:r>
      <w:r w:rsidR="0095142C" w:rsidRPr="008A0155">
        <w:rPr>
          <w:rFonts w:asciiTheme="majorHAnsi" w:hAnsiTheme="majorHAnsi" w:cstheme="majorHAnsi"/>
          <w:sz w:val="22"/>
        </w:rPr>
        <w:t>Excel, Student Information Systems and School Reporting. Any issues that aris</w:t>
      </w:r>
      <w:r w:rsidR="00AF5E48" w:rsidRPr="008A0155">
        <w:rPr>
          <w:rFonts w:asciiTheme="majorHAnsi" w:hAnsiTheme="majorHAnsi" w:cstheme="majorHAnsi"/>
          <w:sz w:val="22"/>
        </w:rPr>
        <w:t>e during the internship should</w:t>
      </w:r>
      <w:r w:rsidR="0095142C" w:rsidRPr="008A0155">
        <w:rPr>
          <w:rFonts w:asciiTheme="majorHAnsi" w:hAnsiTheme="majorHAnsi" w:cstheme="majorHAnsi"/>
          <w:sz w:val="22"/>
        </w:rPr>
        <w:t xml:space="preserve"> be discussed with the FOCUS supervisor, so additional support can be offered to address the situation.</w:t>
      </w:r>
      <w:r w:rsidR="008A0155">
        <w:rPr>
          <w:rFonts w:asciiTheme="majorHAnsi" w:hAnsiTheme="majorHAnsi" w:cstheme="majorHAnsi"/>
          <w:sz w:val="22"/>
        </w:rPr>
        <w:t xml:space="preserve"> FOCUS supervisor may also make site visits throughout the year.</w:t>
      </w:r>
    </w:p>
    <w:p w14:paraId="7CCBD458" w14:textId="77777777" w:rsidR="00D77651" w:rsidRPr="008A0155" w:rsidRDefault="00D77651">
      <w:pPr>
        <w:rPr>
          <w:rFonts w:asciiTheme="majorHAnsi" w:hAnsiTheme="majorHAnsi" w:cstheme="majorHAnsi"/>
          <w:b/>
        </w:rPr>
      </w:pPr>
    </w:p>
    <w:p w14:paraId="0EE30E00" w14:textId="7E73265D" w:rsidR="00D77651" w:rsidRPr="008A0155" w:rsidRDefault="00F7289A" w:rsidP="00D77651">
      <w:pPr>
        <w:rPr>
          <w:rFonts w:asciiTheme="majorHAnsi" w:hAnsiTheme="majorHAnsi" w:cstheme="majorHAnsi"/>
          <w:b/>
          <w:color w:val="2A357F"/>
        </w:rPr>
      </w:pPr>
      <w:r w:rsidRPr="008A0155">
        <w:rPr>
          <w:rFonts w:asciiTheme="majorHAnsi" w:hAnsiTheme="majorHAnsi" w:cstheme="majorHAnsi"/>
          <w:b/>
          <w:color w:val="2A357F"/>
        </w:rPr>
        <w:t>School</w:t>
      </w:r>
      <w:r w:rsidR="007D5FD6" w:rsidRPr="008A0155">
        <w:rPr>
          <w:rFonts w:asciiTheme="majorHAnsi" w:hAnsiTheme="majorHAnsi" w:cstheme="majorHAnsi"/>
          <w:b/>
          <w:color w:val="2A357F"/>
        </w:rPr>
        <w:t xml:space="preserve"> </w:t>
      </w:r>
      <w:r w:rsidR="000655F1" w:rsidRPr="008A0155">
        <w:rPr>
          <w:rFonts w:asciiTheme="majorHAnsi" w:hAnsiTheme="majorHAnsi" w:cstheme="majorHAnsi"/>
          <w:b/>
          <w:color w:val="2A357F"/>
        </w:rPr>
        <w:t>Obligations</w:t>
      </w:r>
    </w:p>
    <w:p w14:paraId="379CC0C9" w14:textId="77777777" w:rsidR="00D77651" w:rsidRPr="008A0155" w:rsidRDefault="00D77651" w:rsidP="00D77651">
      <w:pPr>
        <w:ind w:firstLine="720"/>
        <w:rPr>
          <w:rFonts w:asciiTheme="majorHAnsi" w:hAnsiTheme="majorHAnsi" w:cstheme="majorHAnsi"/>
          <w:b/>
        </w:rPr>
      </w:pPr>
    </w:p>
    <w:p w14:paraId="09BE1A19" w14:textId="20E8BA12" w:rsidR="000655F1" w:rsidRPr="008A0155" w:rsidRDefault="000655F1" w:rsidP="000655F1">
      <w:pPr>
        <w:rPr>
          <w:rFonts w:asciiTheme="majorHAnsi" w:hAnsiTheme="majorHAnsi" w:cstheme="majorHAnsi"/>
          <w:b/>
        </w:rPr>
      </w:pPr>
      <w:r w:rsidRPr="008A0155">
        <w:rPr>
          <w:rFonts w:asciiTheme="majorHAnsi" w:hAnsiTheme="majorHAnsi" w:cstheme="majorHAnsi"/>
          <w:b/>
        </w:rPr>
        <w:t>Financial</w:t>
      </w:r>
    </w:p>
    <w:p w14:paraId="139CADFF" w14:textId="5054029E" w:rsidR="00D77651" w:rsidRPr="008A0155" w:rsidRDefault="0044055F" w:rsidP="00D77651">
      <w:pPr>
        <w:rPr>
          <w:rFonts w:asciiTheme="majorHAnsi" w:hAnsiTheme="majorHAnsi" w:cstheme="majorHAnsi"/>
          <w:sz w:val="22"/>
        </w:rPr>
      </w:pPr>
      <w:r w:rsidRPr="008A0155">
        <w:rPr>
          <w:rFonts w:asciiTheme="majorHAnsi" w:hAnsiTheme="majorHAnsi" w:cstheme="majorHAnsi"/>
          <w:sz w:val="22"/>
        </w:rPr>
        <w:t xml:space="preserve">Data interns </w:t>
      </w:r>
      <w:r w:rsidR="00925315" w:rsidRPr="008A0155">
        <w:rPr>
          <w:rFonts w:asciiTheme="majorHAnsi" w:hAnsiTheme="majorHAnsi" w:cstheme="majorHAnsi"/>
          <w:sz w:val="22"/>
        </w:rPr>
        <w:t xml:space="preserve">can </w:t>
      </w:r>
      <w:r w:rsidRPr="008A0155">
        <w:rPr>
          <w:rFonts w:asciiTheme="majorHAnsi" w:hAnsiTheme="majorHAnsi" w:cstheme="majorHAnsi"/>
          <w:sz w:val="22"/>
        </w:rPr>
        <w:t xml:space="preserve">work </w:t>
      </w:r>
      <w:r w:rsidR="00925315" w:rsidRPr="008A0155">
        <w:rPr>
          <w:rFonts w:asciiTheme="majorHAnsi" w:hAnsiTheme="majorHAnsi" w:cstheme="majorHAnsi"/>
          <w:sz w:val="22"/>
        </w:rPr>
        <w:t>either one semester (150 hours) or two semesters (</w:t>
      </w:r>
      <w:r w:rsidRPr="008A0155">
        <w:rPr>
          <w:rFonts w:asciiTheme="majorHAnsi" w:hAnsiTheme="majorHAnsi" w:cstheme="majorHAnsi"/>
          <w:sz w:val="22"/>
        </w:rPr>
        <w:t>300 hours</w:t>
      </w:r>
      <w:r w:rsidR="00925315" w:rsidRPr="008A0155">
        <w:rPr>
          <w:rFonts w:asciiTheme="majorHAnsi" w:hAnsiTheme="majorHAnsi" w:cstheme="majorHAnsi"/>
          <w:sz w:val="22"/>
        </w:rPr>
        <w:t>)</w:t>
      </w:r>
      <w:r w:rsidRPr="008A0155">
        <w:rPr>
          <w:rFonts w:asciiTheme="majorHAnsi" w:hAnsiTheme="majorHAnsi" w:cstheme="majorHAnsi"/>
          <w:sz w:val="22"/>
        </w:rPr>
        <w:t xml:space="preserve"> over the course of the school year and are compensated $15 per </w:t>
      </w:r>
      <w:r w:rsidR="005B2EF1" w:rsidRPr="008A0155">
        <w:rPr>
          <w:rFonts w:asciiTheme="majorHAnsi" w:hAnsiTheme="majorHAnsi" w:cstheme="majorHAnsi"/>
          <w:sz w:val="22"/>
        </w:rPr>
        <w:t>hour</w:t>
      </w:r>
      <w:r w:rsidR="00771FA3" w:rsidRPr="008A0155">
        <w:rPr>
          <w:rFonts w:asciiTheme="majorHAnsi" w:hAnsiTheme="majorHAnsi" w:cstheme="majorHAnsi"/>
          <w:sz w:val="22"/>
        </w:rPr>
        <w:t xml:space="preserve"> and paid out in</w:t>
      </w:r>
      <w:r w:rsidR="00842F9C" w:rsidRPr="008A0155">
        <w:rPr>
          <w:rFonts w:asciiTheme="majorHAnsi" w:hAnsiTheme="majorHAnsi" w:cstheme="majorHAnsi"/>
          <w:sz w:val="22"/>
        </w:rPr>
        <w:t xml:space="preserve"> 2 to 4 stipend payments based on the length of the internship</w:t>
      </w:r>
      <w:r w:rsidRPr="008A0155">
        <w:rPr>
          <w:rFonts w:asciiTheme="majorHAnsi" w:hAnsiTheme="majorHAnsi" w:cstheme="majorHAnsi"/>
          <w:sz w:val="22"/>
        </w:rPr>
        <w:t xml:space="preserve">. </w:t>
      </w:r>
      <w:r w:rsidR="005B2EF1" w:rsidRPr="008A0155">
        <w:rPr>
          <w:rFonts w:asciiTheme="majorHAnsi" w:hAnsiTheme="majorHAnsi" w:cstheme="majorHAnsi"/>
          <w:sz w:val="22"/>
        </w:rPr>
        <w:t>A portion of the program cost is covered by the OSSE SOAR grant</w:t>
      </w:r>
      <w:r w:rsidR="000655F1" w:rsidRPr="008A0155">
        <w:rPr>
          <w:rFonts w:asciiTheme="majorHAnsi" w:hAnsiTheme="majorHAnsi" w:cstheme="majorHAnsi"/>
          <w:sz w:val="22"/>
        </w:rPr>
        <w:t xml:space="preserve"> managed by FOCUS</w:t>
      </w:r>
      <w:r w:rsidR="005B2EF1" w:rsidRPr="008A0155">
        <w:rPr>
          <w:rFonts w:asciiTheme="majorHAnsi" w:hAnsiTheme="majorHAnsi" w:cstheme="majorHAnsi"/>
          <w:sz w:val="22"/>
        </w:rPr>
        <w:t xml:space="preserve">. Once an intern is matched, the school </w:t>
      </w:r>
      <w:r w:rsidR="000655F1" w:rsidRPr="008A0155">
        <w:rPr>
          <w:rFonts w:asciiTheme="majorHAnsi" w:hAnsiTheme="majorHAnsi" w:cstheme="majorHAnsi"/>
          <w:sz w:val="22"/>
        </w:rPr>
        <w:t>will be invoiced for</w:t>
      </w:r>
      <w:r w:rsidR="005B2EF1" w:rsidRPr="008A0155">
        <w:rPr>
          <w:rFonts w:asciiTheme="majorHAnsi" w:hAnsiTheme="majorHAnsi" w:cstheme="majorHAnsi"/>
          <w:sz w:val="22"/>
        </w:rPr>
        <w:t xml:space="preserve"> a one-time payment of </w:t>
      </w:r>
      <w:r w:rsidR="00925315" w:rsidRPr="008A0155">
        <w:rPr>
          <w:rFonts w:asciiTheme="majorHAnsi" w:hAnsiTheme="majorHAnsi" w:cstheme="majorHAnsi"/>
          <w:sz w:val="22"/>
        </w:rPr>
        <w:t xml:space="preserve">$1,500 for one semester or </w:t>
      </w:r>
      <w:r w:rsidR="005B2EF1" w:rsidRPr="008A0155">
        <w:rPr>
          <w:rFonts w:asciiTheme="majorHAnsi" w:hAnsiTheme="majorHAnsi" w:cstheme="majorHAnsi"/>
          <w:sz w:val="22"/>
        </w:rPr>
        <w:t xml:space="preserve">$2,500 </w:t>
      </w:r>
      <w:r w:rsidR="00925315" w:rsidRPr="008A0155">
        <w:rPr>
          <w:rFonts w:asciiTheme="majorHAnsi" w:hAnsiTheme="majorHAnsi" w:cstheme="majorHAnsi"/>
          <w:sz w:val="22"/>
        </w:rPr>
        <w:t xml:space="preserve">for the full school year </w:t>
      </w:r>
      <w:r w:rsidR="005B2EF1" w:rsidRPr="008A0155">
        <w:rPr>
          <w:rFonts w:asciiTheme="majorHAnsi" w:hAnsiTheme="majorHAnsi" w:cstheme="majorHAnsi"/>
          <w:sz w:val="22"/>
        </w:rPr>
        <w:t>to cover the remainder of the program costs.</w:t>
      </w:r>
    </w:p>
    <w:p w14:paraId="5EEBD4D0" w14:textId="77777777" w:rsidR="00925315" w:rsidRPr="008A0155" w:rsidRDefault="00925315" w:rsidP="00D77651">
      <w:pPr>
        <w:rPr>
          <w:rFonts w:asciiTheme="majorHAnsi" w:hAnsiTheme="majorHAnsi" w:cstheme="majorHAnsi"/>
        </w:rPr>
      </w:pPr>
    </w:p>
    <w:p w14:paraId="32D61288" w14:textId="6BEC466E" w:rsidR="00925315" w:rsidRPr="00CD185F" w:rsidRDefault="00925315" w:rsidP="00925315">
      <w:pPr>
        <w:rPr>
          <w:rFonts w:asciiTheme="majorHAnsi" w:hAnsiTheme="majorHAnsi" w:cstheme="majorHAnsi"/>
          <w:sz w:val="22"/>
          <w:szCs w:val="22"/>
        </w:rPr>
      </w:pPr>
      <w:r w:rsidRPr="00CD185F">
        <w:rPr>
          <w:rFonts w:asciiTheme="majorHAnsi" w:hAnsiTheme="majorHAnsi" w:cstheme="majorHAnsi"/>
          <w:sz w:val="22"/>
          <w:szCs w:val="22"/>
        </w:rPr>
        <w:t>Sem</w:t>
      </w:r>
      <w:r w:rsidR="00842F9C" w:rsidRPr="00CD185F">
        <w:rPr>
          <w:rFonts w:asciiTheme="majorHAnsi" w:hAnsiTheme="majorHAnsi" w:cstheme="majorHAnsi"/>
          <w:sz w:val="22"/>
          <w:szCs w:val="22"/>
        </w:rPr>
        <w:t xml:space="preserve">ester Internship: </w:t>
      </w:r>
      <w:r w:rsidR="00AB6424">
        <w:rPr>
          <w:rFonts w:asciiTheme="majorHAnsi" w:hAnsiTheme="majorHAnsi" w:cstheme="majorHAnsi"/>
          <w:sz w:val="22"/>
          <w:szCs w:val="22"/>
        </w:rPr>
        <w:t>September 2019- December 2019</w:t>
      </w:r>
    </w:p>
    <w:p w14:paraId="5991C8FE" w14:textId="27F1865A" w:rsidR="00925315" w:rsidRPr="00CD185F" w:rsidRDefault="00925315" w:rsidP="00925315">
      <w:pPr>
        <w:rPr>
          <w:rFonts w:asciiTheme="majorHAnsi" w:hAnsiTheme="majorHAnsi" w:cstheme="majorHAnsi"/>
          <w:sz w:val="22"/>
          <w:szCs w:val="22"/>
        </w:rPr>
      </w:pPr>
      <w:r w:rsidRPr="00CD185F">
        <w:rPr>
          <w:rFonts w:asciiTheme="majorHAnsi" w:hAnsiTheme="majorHAnsi" w:cstheme="majorHAnsi"/>
          <w:sz w:val="22"/>
          <w:szCs w:val="22"/>
        </w:rPr>
        <w:t>Full</w:t>
      </w:r>
      <w:r w:rsidR="00AB6424">
        <w:rPr>
          <w:rFonts w:asciiTheme="majorHAnsi" w:hAnsiTheme="majorHAnsi" w:cstheme="majorHAnsi"/>
          <w:sz w:val="22"/>
          <w:szCs w:val="22"/>
        </w:rPr>
        <w:t xml:space="preserve"> Year Internship: September 2019 – May 2020</w:t>
      </w:r>
    </w:p>
    <w:p w14:paraId="66FF5AC1" w14:textId="77777777" w:rsidR="0095142C" w:rsidRPr="008A0155" w:rsidRDefault="0095142C" w:rsidP="00D77651">
      <w:pPr>
        <w:rPr>
          <w:rFonts w:asciiTheme="majorHAnsi" w:hAnsiTheme="majorHAnsi" w:cstheme="majorHAnsi"/>
        </w:rPr>
      </w:pPr>
    </w:p>
    <w:p w14:paraId="6D499446" w14:textId="3ACA2C6E" w:rsidR="0095142C" w:rsidRPr="008A0155" w:rsidRDefault="0095142C" w:rsidP="00D77651">
      <w:pPr>
        <w:rPr>
          <w:rFonts w:asciiTheme="majorHAnsi" w:hAnsiTheme="majorHAnsi" w:cstheme="majorHAnsi"/>
          <w:b/>
        </w:rPr>
      </w:pPr>
      <w:r w:rsidRPr="008A0155">
        <w:rPr>
          <w:rFonts w:asciiTheme="majorHAnsi" w:hAnsiTheme="majorHAnsi" w:cstheme="majorHAnsi"/>
          <w:b/>
        </w:rPr>
        <w:t>Supervision and Training</w:t>
      </w:r>
    </w:p>
    <w:p w14:paraId="39BB4D43" w14:textId="65E78CEE" w:rsidR="00CD1E78" w:rsidRPr="00EF1079" w:rsidRDefault="0095142C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Site Supervisors are responsible for supervising and mentoring data interns throughout the internship. We expect supervisors to provide a brief orientation, as well as, direct or indirect supervision as appropriate for the intern’s projects</w:t>
      </w:r>
      <w:r w:rsidR="00DD726B" w:rsidRPr="008A0155">
        <w:rPr>
          <w:rFonts w:asciiTheme="majorHAnsi" w:hAnsiTheme="majorHAnsi" w:cstheme="majorHAnsi"/>
        </w:rPr>
        <w:t xml:space="preserve"> throughout the school year</w:t>
      </w:r>
      <w:r w:rsidRPr="008A0155">
        <w:rPr>
          <w:rFonts w:asciiTheme="majorHAnsi" w:hAnsiTheme="majorHAnsi" w:cstheme="majorHAnsi"/>
        </w:rPr>
        <w:t>. In addition, site supervisors must approve intern timesheets every two week</w:t>
      </w:r>
      <w:r w:rsidR="00A564CE" w:rsidRPr="008A0155">
        <w:rPr>
          <w:rFonts w:asciiTheme="majorHAnsi" w:hAnsiTheme="majorHAnsi" w:cstheme="majorHAnsi"/>
        </w:rPr>
        <w:t>s</w:t>
      </w:r>
      <w:r w:rsidRPr="008A0155">
        <w:rPr>
          <w:rFonts w:asciiTheme="majorHAnsi" w:hAnsiTheme="majorHAnsi" w:cstheme="majorHAnsi"/>
        </w:rPr>
        <w:t xml:space="preserve"> and will be asked to </w:t>
      </w:r>
      <w:r w:rsidR="00A564CE" w:rsidRPr="008A0155">
        <w:rPr>
          <w:rFonts w:asciiTheme="majorHAnsi" w:hAnsiTheme="majorHAnsi" w:cstheme="majorHAnsi"/>
        </w:rPr>
        <w:t>complete a monthly intern check-in form and end of internship evaluation</w:t>
      </w:r>
      <w:r w:rsidRPr="008A0155">
        <w:rPr>
          <w:rFonts w:asciiTheme="majorHAnsi" w:hAnsiTheme="majorHAnsi" w:cstheme="majorHAnsi"/>
        </w:rPr>
        <w:t xml:space="preserve">. We look for sites that provide an environment where the data intern </w:t>
      </w:r>
      <w:r w:rsidR="00DD726B" w:rsidRPr="008A0155">
        <w:rPr>
          <w:rFonts w:asciiTheme="majorHAnsi" w:hAnsiTheme="majorHAnsi" w:cstheme="majorHAnsi"/>
        </w:rPr>
        <w:t>is</w:t>
      </w:r>
      <w:r w:rsidR="00A564CE" w:rsidRPr="008A0155">
        <w:rPr>
          <w:rFonts w:asciiTheme="majorHAnsi" w:hAnsiTheme="majorHAnsi" w:cstheme="majorHAnsi"/>
        </w:rPr>
        <w:t xml:space="preserve"> supported in their</w:t>
      </w:r>
      <w:r w:rsidRPr="008A0155">
        <w:rPr>
          <w:rFonts w:asciiTheme="majorHAnsi" w:hAnsiTheme="majorHAnsi" w:cstheme="majorHAnsi"/>
        </w:rPr>
        <w:t xml:space="preserve"> learn</w:t>
      </w:r>
      <w:r w:rsidR="00A564CE" w:rsidRPr="008A0155">
        <w:rPr>
          <w:rFonts w:asciiTheme="majorHAnsi" w:hAnsiTheme="majorHAnsi" w:cstheme="majorHAnsi"/>
        </w:rPr>
        <w:t>ing</w:t>
      </w:r>
      <w:r w:rsidRPr="008A0155">
        <w:rPr>
          <w:rFonts w:asciiTheme="majorHAnsi" w:hAnsiTheme="majorHAnsi" w:cstheme="majorHAnsi"/>
        </w:rPr>
        <w:t xml:space="preserve"> and have opportunities for professional growth in both the education and data fields.</w:t>
      </w:r>
      <w:r w:rsidR="00CD185F">
        <w:rPr>
          <w:rFonts w:asciiTheme="majorHAnsi" w:hAnsiTheme="majorHAnsi" w:cstheme="majorHAnsi"/>
        </w:rPr>
        <w:t xml:space="preserve"> </w:t>
      </w:r>
      <w:r w:rsidR="00A52B8B">
        <w:rPr>
          <w:rFonts w:asciiTheme="majorHAnsi" w:hAnsiTheme="majorHAnsi" w:cstheme="majorHAnsi"/>
        </w:rPr>
        <w:t>The FOCUS supervisor will schedule an onsite meeting with n</w:t>
      </w:r>
      <w:r w:rsidR="00CD185F">
        <w:rPr>
          <w:rFonts w:asciiTheme="majorHAnsi" w:hAnsiTheme="majorHAnsi" w:cstheme="majorHAnsi"/>
        </w:rPr>
        <w:t xml:space="preserve">ew </w:t>
      </w:r>
      <w:r w:rsidR="008A0155">
        <w:rPr>
          <w:rFonts w:asciiTheme="majorHAnsi" w:hAnsiTheme="majorHAnsi" w:cstheme="majorHAnsi"/>
        </w:rPr>
        <w:t xml:space="preserve">supervisors </w:t>
      </w:r>
      <w:r w:rsidR="00A52B8B">
        <w:rPr>
          <w:rFonts w:asciiTheme="majorHAnsi" w:hAnsiTheme="majorHAnsi" w:cstheme="majorHAnsi"/>
        </w:rPr>
        <w:t>to review program details</w:t>
      </w:r>
      <w:r w:rsidR="008A0155">
        <w:rPr>
          <w:rFonts w:asciiTheme="majorHAnsi" w:hAnsiTheme="majorHAnsi" w:cstheme="majorHAnsi"/>
        </w:rPr>
        <w:t>.</w:t>
      </w:r>
      <w:r w:rsidR="00A52B8B">
        <w:rPr>
          <w:rFonts w:asciiTheme="majorHAnsi" w:hAnsiTheme="majorHAnsi" w:cstheme="majorHAnsi"/>
        </w:rPr>
        <w:t xml:space="preserve"> </w:t>
      </w:r>
      <w:r w:rsidR="00CD185F">
        <w:rPr>
          <w:rFonts w:asciiTheme="majorHAnsi" w:hAnsiTheme="majorHAnsi" w:cstheme="majorHAnsi"/>
        </w:rPr>
        <w:t xml:space="preserve"> </w:t>
      </w:r>
    </w:p>
    <w:p w14:paraId="6F2445C9" w14:textId="77777777" w:rsidR="00EF1079" w:rsidRDefault="00EF1079">
      <w:pPr>
        <w:rPr>
          <w:rFonts w:asciiTheme="majorHAnsi" w:hAnsiTheme="majorHAnsi" w:cstheme="majorHAnsi"/>
          <w:b/>
          <w:color w:val="2A357F"/>
          <w:sz w:val="32"/>
        </w:rPr>
      </w:pPr>
    </w:p>
    <w:p w14:paraId="0382D063" w14:textId="49C32CE0" w:rsidR="00FA761D" w:rsidRPr="008A0155" w:rsidRDefault="0095142C">
      <w:pPr>
        <w:rPr>
          <w:rFonts w:asciiTheme="majorHAnsi" w:hAnsiTheme="majorHAnsi" w:cstheme="majorHAnsi"/>
          <w:b/>
          <w:color w:val="2A357F"/>
          <w:sz w:val="32"/>
        </w:rPr>
      </w:pPr>
      <w:r w:rsidRPr="008A0155">
        <w:rPr>
          <w:rFonts w:asciiTheme="majorHAnsi" w:hAnsiTheme="majorHAnsi" w:cstheme="majorHAnsi"/>
          <w:b/>
          <w:color w:val="2A357F"/>
          <w:sz w:val="32"/>
        </w:rPr>
        <w:lastRenderedPageBreak/>
        <w:t>School Application Instructions</w:t>
      </w:r>
    </w:p>
    <w:p w14:paraId="2C0934F6" w14:textId="77777777" w:rsidR="00FA761D" w:rsidRPr="008A0155" w:rsidRDefault="00FA761D">
      <w:pPr>
        <w:rPr>
          <w:rFonts w:asciiTheme="majorHAnsi" w:hAnsiTheme="majorHAnsi" w:cstheme="majorHAnsi"/>
          <w:b/>
        </w:rPr>
      </w:pPr>
    </w:p>
    <w:p w14:paraId="6D7FAE23" w14:textId="05414D84" w:rsidR="00E846AC" w:rsidRPr="008A0155" w:rsidRDefault="00FA761D" w:rsidP="007D21BA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 xml:space="preserve">Please complete the application below if you </w:t>
      </w:r>
      <w:r w:rsidR="0095142C" w:rsidRPr="008A0155">
        <w:rPr>
          <w:rFonts w:asciiTheme="majorHAnsi" w:hAnsiTheme="majorHAnsi" w:cstheme="majorHAnsi"/>
        </w:rPr>
        <w:t>are interested in</w:t>
      </w:r>
      <w:r w:rsidRPr="008A0155">
        <w:rPr>
          <w:rFonts w:asciiTheme="majorHAnsi" w:hAnsiTheme="majorHAnsi" w:cstheme="majorHAnsi"/>
        </w:rPr>
        <w:t xml:space="preserve"> </w:t>
      </w:r>
      <w:r w:rsidR="0095142C" w:rsidRPr="008A0155">
        <w:rPr>
          <w:rFonts w:asciiTheme="majorHAnsi" w:hAnsiTheme="majorHAnsi" w:cstheme="majorHAnsi"/>
        </w:rPr>
        <w:t>hosting</w:t>
      </w:r>
      <w:r w:rsidRPr="008A0155">
        <w:rPr>
          <w:rFonts w:asciiTheme="majorHAnsi" w:hAnsiTheme="majorHAnsi" w:cstheme="majorHAnsi"/>
        </w:rPr>
        <w:t xml:space="preserve"> a part-time data intern for the 201</w:t>
      </w:r>
      <w:r w:rsidR="00AB6424">
        <w:rPr>
          <w:rFonts w:asciiTheme="majorHAnsi" w:hAnsiTheme="majorHAnsi" w:cstheme="majorHAnsi"/>
        </w:rPr>
        <w:t xml:space="preserve">9-20 </w:t>
      </w:r>
      <w:r w:rsidRPr="008A0155">
        <w:rPr>
          <w:rFonts w:asciiTheme="majorHAnsi" w:hAnsiTheme="majorHAnsi" w:cstheme="majorHAnsi"/>
        </w:rPr>
        <w:t xml:space="preserve">school year. </w:t>
      </w:r>
      <w:r w:rsidR="007D21BA" w:rsidRPr="008A0155">
        <w:rPr>
          <w:rFonts w:asciiTheme="majorHAnsi" w:hAnsiTheme="majorHAnsi" w:cstheme="majorHAnsi"/>
        </w:rPr>
        <w:t xml:space="preserve"> Applications will be reviewed and considered based on the following criteria: </w:t>
      </w:r>
    </w:p>
    <w:p w14:paraId="7E6F7C0F" w14:textId="77777777" w:rsidR="00E846AC" w:rsidRPr="008A0155" w:rsidRDefault="007D21BA" w:rsidP="00E846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strength of</w:t>
      </w:r>
      <w:r w:rsidR="008D7768" w:rsidRPr="008A0155">
        <w:rPr>
          <w:rFonts w:asciiTheme="majorHAnsi" w:hAnsiTheme="majorHAnsi" w:cstheme="majorHAnsi"/>
        </w:rPr>
        <w:t xml:space="preserve"> the</w:t>
      </w:r>
      <w:r w:rsidR="00E846AC" w:rsidRPr="008A0155">
        <w:rPr>
          <w:rFonts w:asciiTheme="majorHAnsi" w:hAnsiTheme="majorHAnsi" w:cstheme="majorHAnsi"/>
        </w:rPr>
        <w:t xml:space="preserve"> school’s project plan</w:t>
      </w:r>
    </w:p>
    <w:p w14:paraId="39160FD6" w14:textId="096DF4F6" w:rsidR="00E846AC" w:rsidRPr="008A0155" w:rsidRDefault="007D21BA" w:rsidP="00E846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availability of intern applica</w:t>
      </w:r>
      <w:r w:rsidR="00E846AC" w:rsidRPr="008A0155">
        <w:rPr>
          <w:rFonts w:asciiTheme="majorHAnsi" w:hAnsiTheme="majorHAnsi" w:cstheme="majorHAnsi"/>
        </w:rPr>
        <w:t xml:space="preserve">nts with appropriate skill set, </w:t>
      </w:r>
      <w:r w:rsidR="00A6120E" w:rsidRPr="008A0155">
        <w:rPr>
          <w:rFonts w:asciiTheme="majorHAnsi" w:hAnsiTheme="majorHAnsi" w:cstheme="majorHAnsi"/>
        </w:rPr>
        <w:t xml:space="preserve">and </w:t>
      </w:r>
    </w:p>
    <w:p w14:paraId="7B2B95B5" w14:textId="054B406A" w:rsidR="00E846AC" w:rsidRPr="008A0155" w:rsidRDefault="007D21BA" w:rsidP="00E846AC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school’s capacity to use</w:t>
      </w:r>
      <w:r w:rsidR="00E846AC" w:rsidRPr="008A0155">
        <w:rPr>
          <w:rFonts w:asciiTheme="majorHAnsi" w:hAnsiTheme="majorHAnsi" w:cstheme="majorHAnsi"/>
        </w:rPr>
        <w:t xml:space="preserve"> an</w:t>
      </w:r>
      <w:r w:rsidRPr="008A0155">
        <w:rPr>
          <w:rFonts w:asciiTheme="majorHAnsi" w:hAnsiTheme="majorHAnsi" w:cstheme="majorHAnsi"/>
        </w:rPr>
        <w:t xml:space="preserve"> intern effectively</w:t>
      </w:r>
      <w:r w:rsidR="00A6120E" w:rsidRPr="008A0155">
        <w:rPr>
          <w:rFonts w:asciiTheme="majorHAnsi" w:hAnsiTheme="majorHAnsi" w:cstheme="majorHAnsi"/>
        </w:rPr>
        <w:t xml:space="preserve">.   </w:t>
      </w:r>
    </w:p>
    <w:p w14:paraId="38868FB6" w14:textId="795A3357" w:rsidR="00341B62" w:rsidRDefault="00E846AC" w:rsidP="00E846AC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 xml:space="preserve">Note: </w:t>
      </w:r>
      <w:r w:rsidR="00A6120E" w:rsidRPr="008A0155">
        <w:rPr>
          <w:rFonts w:asciiTheme="majorHAnsi" w:hAnsiTheme="majorHAnsi" w:cstheme="majorHAnsi"/>
        </w:rPr>
        <w:t>We may not be able to provide an intern to every interested school.</w:t>
      </w:r>
    </w:p>
    <w:p w14:paraId="14708678" w14:textId="77777777" w:rsidR="00341B62" w:rsidRDefault="00341B62" w:rsidP="00E846AC">
      <w:pPr>
        <w:rPr>
          <w:rFonts w:asciiTheme="majorHAnsi" w:hAnsiTheme="majorHAnsi" w:cstheme="majorHAnsi"/>
        </w:rPr>
      </w:pPr>
    </w:p>
    <w:p w14:paraId="29577A45" w14:textId="43D3830A" w:rsidR="00D77651" w:rsidRPr="00F643CD" w:rsidRDefault="00341B62">
      <w:pPr>
        <w:rPr>
          <w:rFonts w:asciiTheme="majorHAnsi" w:hAnsiTheme="majorHAnsi" w:cstheme="majorHAnsi"/>
        </w:rPr>
      </w:pPr>
      <w:r w:rsidRPr="00341B62">
        <w:rPr>
          <w:rFonts w:asciiTheme="majorHAnsi" w:hAnsiTheme="majorHAnsi" w:cstheme="majorHAnsi"/>
          <w:b/>
        </w:rPr>
        <w:t>Send your completed application to </w:t>
      </w:r>
      <w:hyperlink r:id="rId8" w:history="1">
        <w:r w:rsidR="004648D5" w:rsidRPr="000F1D66">
          <w:rPr>
            <w:rStyle w:val="Hyperlink"/>
            <w:rFonts w:asciiTheme="majorHAnsi" w:hAnsiTheme="majorHAnsi" w:cstheme="majorHAnsi"/>
            <w:b/>
          </w:rPr>
          <w:t>dataintern@focusdc.org</w:t>
        </w:r>
      </w:hyperlink>
      <w:r w:rsidR="004648D5">
        <w:rPr>
          <w:rFonts w:asciiTheme="majorHAnsi" w:hAnsiTheme="majorHAnsi" w:cstheme="majorHAnsi"/>
          <w:b/>
        </w:rPr>
        <w:t xml:space="preserve"> </w:t>
      </w:r>
      <w:r w:rsidR="00AB6424">
        <w:rPr>
          <w:rFonts w:asciiTheme="majorHAnsi" w:hAnsiTheme="majorHAnsi" w:cstheme="majorHAnsi"/>
          <w:b/>
        </w:rPr>
        <w:t xml:space="preserve">by Monday, July </w:t>
      </w:r>
      <w:r w:rsidR="00C508CE">
        <w:rPr>
          <w:rFonts w:asciiTheme="majorHAnsi" w:hAnsiTheme="majorHAnsi" w:cstheme="majorHAnsi"/>
          <w:b/>
        </w:rPr>
        <w:t>1st</w:t>
      </w:r>
      <w:bookmarkStart w:id="0" w:name="_GoBack"/>
      <w:bookmarkEnd w:id="0"/>
      <w:r w:rsidR="00AB6424">
        <w:rPr>
          <w:rFonts w:asciiTheme="majorHAnsi" w:hAnsiTheme="majorHAnsi" w:cstheme="majorHAnsi"/>
          <w:b/>
        </w:rPr>
        <w:t>, 2019</w:t>
      </w:r>
      <w:r w:rsidRPr="00341B62">
        <w:rPr>
          <w:rFonts w:asciiTheme="majorHAnsi" w:hAnsiTheme="majorHAnsi" w:cstheme="majorHAnsi"/>
          <w:b/>
        </w:rPr>
        <w:t xml:space="preserve"> at 5pm.</w:t>
      </w:r>
    </w:p>
    <w:p w14:paraId="312F3D81" w14:textId="77777777" w:rsidR="00CD4CC0" w:rsidRPr="008A0155" w:rsidRDefault="00CD4CC0">
      <w:pPr>
        <w:rPr>
          <w:rFonts w:asciiTheme="majorHAnsi" w:hAnsiTheme="majorHAnsi" w:cstheme="majorHAnsi"/>
        </w:rPr>
      </w:pPr>
    </w:p>
    <w:p w14:paraId="3C599128" w14:textId="184979A9" w:rsidR="00E846AC" w:rsidRPr="008A0155" w:rsidRDefault="00E846AC">
      <w:pPr>
        <w:rPr>
          <w:rFonts w:asciiTheme="majorHAnsi" w:hAnsiTheme="majorHAnsi" w:cstheme="majorHAnsi"/>
          <w:b/>
          <w:color w:val="67C4AB"/>
          <w:u w:val="single"/>
        </w:rPr>
      </w:pPr>
      <w:r w:rsidRPr="008A0155">
        <w:rPr>
          <w:rFonts w:asciiTheme="majorHAnsi" w:hAnsiTheme="majorHAnsi" w:cstheme="majorHAnsi"/>
          <w:b/>
          <w:color w:val="67C4AB"/>
          <w:u w:val="single"/>
        </w:rPr>
        <w:t>School Information</w:t>
      </w:r>
    </w:p>
    <w:p w14:paraId="780390F0" w14:textId="3F3F5CD0" w:rsidR="005F1F89" w:rsidRPr="008A0155" w:rsidRDefault="005F1F8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6498"/>
      </w:tblGrid>
      <w:tr w:rsidR="009C42B0" w:rsidRPr="008A0155" w14:paraId="0506440C" w14:textId="77777777" w:rsidTr="009C42B0">
        <w:trPr>
          <w:trHeight w:val="539"/>
        </w:trPr>
        <w:tc>
          <w:tcPr>
            <w:tcW w:w="3798" w:type="dxa"/>
            <w:vAlign w:val="center"/>
          </w:tcPr>
          <w:p w14:paraId="19E356D9" w14:textId="6C56714D" w:rsidR="009C42B0" w:rsidRPr="008A0155" w:rsidRDefault="009C42B0" w:rsidP="009C42B0">
            <w:pPr>
              <w:jc w:val="center"/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School and LEA Name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498" w:type="dxa"/>
          </w:tcPr>
          <w:p w14:paraId="418777A8" w14:textId="77777777" w:rsidR="009C42B0" w:rsidRPr="008A0155" w:rsidRDefault="009C42B0">
            <w:pPr>
              <w:rPr>
                <w:rFonts w:asciiTheme="majorHAnsi" w:hAnsiTheme="majorHAnsi" w:cstheme="majorHAnsi"/>
              </w:rPr>
            </w:pPr>
          </w:p>
        </w:tc>
      </w:tr>
      <w:tr w:rsidR="009C42B0" w:rsidRPr="008A0155" w14:paraId="7134D2D5" w14:textId="77777777" w:rsidTr="009C42B0">
        <w:trPr>
          <w:trHeight w:val="674"/>
        </w:trPr>
        <w:tc>
          <w:tcPr>
            <w:tcW w:w="3798" w:type="dxa"/>
            <w:vAlign w:val="center"/>
          </w:tcPr>
          <w:p w14:paraId="5C6D35EF" w14:textId="4B457E00" w:rsidR="009C42B0" w:rsidRPr="008A0155" w:rsidRDefault="009C42B0" w:rsidP="009C42B0">
            <w:pPr>
              <w:jc w:val="center"/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Full Address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6498" w:type="dxa"/>
          </w:tcPr>
          <w:p w14:paraId="64BAE6CA" w14:textId="77777777" w:rsidR="009C42B0" w:rsidRPr="008A0155" w:rsidRDefault="009C42B0">
            <w:pPr>
              <w:rPr>
                <w:rFonts w:asciiTheme="majorHAnsi" w:hAnsiTheme="majorHAnsi" w:cstheme="majorHAnsi"/>
              </w:rPr>
            </w:pPr>
          </w:p>
        </w:tc>
      </w:tr>
      <w:tr w:rsidR="009C42B0" w:rsidRPr="008A0155" w14:paraId="1D296B81" w14:textId="77777777" w:rsidTr="009C42B0">
        <w:tc>
          <w:tcPr>
            <w:tcW w:w="3798" w:type="dxa"/>
            <w:vAlign w:val="center"/>
          </w:tcPr>
          <w:p w14:paraId="12893476" w14:textId="7CD87D3D" w:rsidR="009C42B0" w:rsidRPr="008A0155" w:rsidRDefault="009C42B0" w:rsidP="009C42B0">
            <w:pPr>
              <w:jc w:val="center"/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If you operate on multiple campuses, please provide the address for where the intern will primarily work</w:t>
            </w:r>
            <w:r w:rsidRPr="008A0155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6498" w:type="dxa"/>
          </w:tcPr>
          <w:p w14:paraId="34AE48BE" w14:textId="77777777" w:rsidR="009C42B0" w:rsidRPr="008A0155" w:rsidRDefault="009C42B0">
            <w:pPr>
              <w:rPr>
                <w:rFonts w:asciiTheme="majorHAnsi" w:hAnsiTheme="majorHAnsi" w:cstheme="majorHAnsi"/>
              </w:rPr>
            </w:pPr>
          </w:p>
        </w:tc>
      </w:tr>
    </w:tbl>
    <w:p w14:paraId="6C2A59B4" w14:textId="77777777" w:rsidR="00F12218" w:rsidRPr="008A0155" w:rsidRDefault="00F12218" w:rsidP="007C3E01">
      <w:pPr>
        <w:rPr>
          <w:rFonts w:asciiTheme="majorHAnsi" w:hAnsiTheme="majorHAnsi" w:cstheme="majorHAnsi"/>
        </w:rPr>
      </w:pPr>
    </w:p>
    <w:p w14:paraId="4C5CCB34" w14:textId="77777777" w:rsidR="007C3E01" w:rsidRPr="008A0155" w:rsidRDefault="007C3E01">
      <w:pPr>
        <w:rPr>
          <w:rFonts w:asciiTheme="majorHAnsi" w:hAnsiTheme="majorHAnsi" w:cstheme="majorHAnsi"/>
          <w:b/>
        </w:rPr>
      </w:pPr>
    </w:p>
    <w:p w14:paraId="2B0DFAAA" w14:textId="56A5C85D" w:rsidR="007C3E01" w:rsidRPr="008A0155" w:rsidRDefault="00E846AC" w:rsidP="008A0155">
      <w:pPr>
        <w:rPr>
          <w:rFonts w:asciiTheme="majorHAnsi" w:hAnsiTheme="majorHAnsi" w:cstheme="majorHAnsi"/>
          <w:b/>
          <w:color w:val="67C4AB"/>
          <w:u w:val="single"/>
        </w:rPr>
      </w:pPr>
      <w:r w:rsidRPr="008A0155">
        <w:rPr>
          <w:rFonts w:asciiTheme="majorHAnsi" w:hAnsiTheme="majorHAnsi" w:cstheme="majorHAnsi"/>
          <w:b/>
          <w:color w:val="67C4AB"/>
          <w:u w:val="single"/>
        </w:rPr>
        <w:t>Supervisor Information</w:t>
      </w:r>
    </w:p>
    <w:p w14:paraId="0559CA36" w14:textId="78BEF291" w:rsidR="005F1F89" w:rsidRDefault="00E846AC" w:rsidP="00FA19F6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Please provide the following information for the direct supervisor of the intern.</w:t>
      </w:r>
      <w:r w:rsidR="00AC7825" w:rsidRPr="008A0155">
        <w:rPr>
          <w:rFonts w:asciiTheme="majorHAnsi" w:hAnsiTheme="majorHAnsi" w:cstheme="majorHAnsi"/>
        </w:rPr>
        <w:t xml:space="preserve"> </w:t>
      </w:r>
    </w:p>
    <w:p w14:paraId="31048DF3" w14:textId="77777777" w:rsidR="008A0155" w:rsidRPr="008A0155" w:rsidRDefault="008A0155" w:rsidP="00FA19F6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5148"/>
      </w:tblGrid>
      <w:tr w:rsidR="008A0155" w:rsidRPr="008A0155" w14:paraId="3D3DACD4" w14:textId="77777777" w:rsidTr="008A0155">
        <w:tc>
          <w:tcPr>
            <w:tcW w:w="5148" w:type="dxa"/>
          </w:tcPr>
          <w:p w14:paraId="5F50B329" w14:textId="7BA57175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Name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48" w:type="dxa"/>
          </w:tcPr>
          <w:p w14:paraId="35F61984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35DBBA9A" w14:textId="77777777" w:rsidTr="008A0155">
        <w:tc>
          <w:tcPr>
            <w:tcW w:w="5148" w:type="dxa"/>
          </w:tcPr>
          <w:p w14:paraId="021C0C9F" w14:textId="14FE9496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Title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48" w:type="dxa"/>
          </w:tcPr>
          <w:p w14:paraId="091CEDCE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45B518C6" w14:textId="77777777" w:rsidTr="008A0155">
        <w:tc>
          <w:tcPr>
            <w:tcW w:w="5148" w:type="dxa"/>
          </w:tcPr>
          <w:p w14:paraId="49926A58" w14:textId="0596F45F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Phone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48" w:type="dxa"/>
          </w:tcPr>
          <w:p w14:paraId="11069CAB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45AA05B8" w14:textId="77777777" w:rsidTr="008A0155">
        <w:tc>
          <w:tcPr>
            <w:tcW w:w="5148" w:type="dxa"/>
          </w:tcPr>
          <w:p w14:paraId="4F8436CD" w14:textId="0B2984A1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Email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48" w:type="dxa"/>
          </w:tcPr>
          <w:p w14:paraId="1E372C45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4BE58216" w14:textId="77777777" w:rsidTr="008A0155">
        <w:trPr>
          <w:trHeight w:val="422"/>
        </w:trPr>
        <w:tc>
          <w:tcPr>
            <w:tcW w:w="5148" w:type="dxa"/>
          </w:tcPr>
          <w:p w14:paraId="26AA3598" w14:textId="52D1DD18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Best times to reach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5148" w:type="dxa"/>
          </w:tcPr>
          <w:p w14:paraId="6AD6C236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6D57C402" w14:textId="77777777" w:rsidTr="008974BA">
        <w:tc>
          <w:tcPr>
            <w:tcW w:w="10296" w:type="dxa"/>
            <w:gridSpan w:val="2"/>
          </w:tcPr>
          <w:p w14:paraId="59AA1796" w14:textId="52CF780A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Brief description of supervisor responsibilities</w:t>
            </w:r>
            <w:r w:rsidRPr="008A0155">
              <w:rPr>
                <w:rFonts w:asciiTheme="majorHAnsi" w:hAnsiTheme="majorHAnsi" w:cstheme="majorHAnsi"/>
              </w:rPr>
              <w:t>:</w:t>
            </w:r>
          </w:p>
        </w:tc>
      </w:tr>
      <w:tr w:rsidR="008A0155" w:rsidRPr="008A0155" w14:paraId="00F6EAEE" w14:textId="77777777" w:rsidTr="008A0155">
        <w:trPr>
          <w:trHeight w:val="1304"/>
        </w:trPr>
        <w:tc>
          <w:tcPr>
            <w:tcW w:w="10296" w:type="dxa"/>
            <w:gridSpan w:val="2"/>
          </w:tcPr>
          <w:p w14:paraId="79F32C49" w14:textId="77777777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</w:p>
        </w:tc>
      </w:tr>
      <w:tr w:rsidR="008A0155" w:rsidRPr="008A0155" w14:paraId="2F7CA9FF" w14:textId="77777777" w:rsidTr="008A0155">
        <w:trPr>
          <w:trHeight w:val="54"/>
        </w:trPr>
        <w:tc>
          <w:tcPr>
            <w:tcW w:w="10296" w:type="dxa"/>
            <w:gridSpan w:val="2"/>
          </w:tcPr>
          <w:p w14:paraId="07BB1761" w14:textId="4BD0BCF9" w:rsidR="008A0155" w:rsidRPr="008A0155" w:rsidRDefault="008A0155" w:rsidP="008A0155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What other staff does he/she supervise</w:t>
            </w:r>
            <w:r w:rsidRPr="008A0155">
              <w:rPr>
                <w:rFonts w:asciiTheme="majorHAnsi" w:hAnsiTheme="majorHAnsi" w:cstheme="majorHAnsi"/>
              </w:rPr>
              <w:t>?</w:t>
            </w:r>
          </w:p>
        </w:tc>
      </w:tr>
      <w:tr w:rsidR="008A0155" w:rsidRPr="008A0155" w14:paraId="51C41222" w14:textId="77777777" w:rsidTr="00341B62">
        <w:trPr>
          <w:trHeight w:val="764"/>
        </w:trPr>
        <w:tc>
          <w:tcPr>
            <w:tcW w:w="10296" w:type="dxa"/>
            <w:gridSpan w:val="2"/>
          </w:tcPr>
          <w:p w14:paraId="5EB49BA6" w14:textId="77777777" w:rsidR="008A0155" w:rsidRPr="008A0155" w:rsidRDefault="008A0155" w:rsidP="008A0155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8A0155" w:rsidRPr="008A0155" w14:paraId="5D4C3A7B" w14:textId="77777777" w:rsidTr="008A0155">
        <w:trPr>
          <w:trHeight w:val="620"/>
        </w:trPr>
        <w:tc>
          <w:tcPr>
            <w:tcW w:w="10296" w:type="dxa"/>
            <w:gridSpan w:val="2"/>
          </w:tcPr>
          <w:p w14:paraId="1E19C2A0" w14:textId="716BD1BA" w:rsidR="008A0155" w:rsidRPr="008A0155" w:rsidRDefault="008A0155" w:rsidP="008A0155">
            <w:pPr>
              <w:rPr>
                <w:rFonts w:asciiTheme="majorHAnsi" w:hAnsiTheme="majorHAnsi" w:cstheme="majorHAnsi"/>
                <w:b/>
              </w:rPr>
            </w:pPr>
            <w:r w:rsidRPr="008A0155">
              <w:rPr>
                <w:rFonts w:asciiTheme="majorHAnsi" w:hAnsiTheme="majorHAnsi" w:cstheme="majorHAnsi"/>
                <w:b/>
              </w:rPr>
              <w:lastRenderedPageBreak/>
              <w:t>Will you be able to provide an appropriate, consistent on-site workspace with a desktop computer or laptop</w:t>
            </w:r>
            <w:r w:rsidRPr="008A0155">
              <w:rPr>
                <w:rFonts w:asciiTheme="majorHAnsi" w:hAnsiTheme="majorHAnsi" w:cstheme="majorHAnsi"/>
              </w:rPr>
              <w:t xml:space="preserve">?  (Please describe the workspace.) </w:t>
            </w:r>
          </w:p>
        </w:tc>
      </w:tr>
      <w:tr w:rsidR="008A0155" w:rsidRPr="008A0155" w14:paraId="42A80075" w14:textId="77777777" w:rsidTr="008A0155">
        <w:trPr>
          <w:trHeight w:val="1862"/>
        </w:trPr>
        <w:tc>
          <w:tcPr>
            <w:tcW w:w="10296" w:type="dxa"/>
            <w:gridSpan w:val="2"/>
          </w:tcPr>
          <w:p w14:paraId="203F979C" w14:textId="77777777" w:rsidR="008A0155" w:rsidRPr="008A0155" w:rsidRDefault="008A0155" w:rsidP="008A0155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69326B05" w14:textId="77777777" w:rsidR="005B2EF1" w:rsidRPr="008A0155" w:rsidRDefault="005B2EF1" w:rsidP="00FA19F6">
      <w:pPr>
        <w:rPr>
          <w:rFonts w:asciiTheme="majorHAnsi" w:hAnsiTheme="majorHAnsi" w:cstheme="majorHAnsi"/>
        </w:rPr>
      </w:pPr>
    </w:p>
    <w:p w14:paraId="4E409889" w14:textId="77777777" w:rsidR="005B2EF1" w:rsidRPr="008A0155" w:rsidRDefault="005B2EF1" w:rsidP="00FA19F6">
      <w:pPr>
        <w:rPr>
          <w:rFonts w:asciiTheme="majorHAnsi" w:hAnsiTheme="majorHAnsi" w:cstheme="majorHAnsi"/>
        </w:rPr>
      </w:pPr>
    </w:p>
    <w:p w14:paraId="379E503D" w14:textId="3737AF21" w:rsidR="00883D1D" w:rsidRPr="008A0155" w:rsidRDefault="00883D1D" w:rsidP="00883D1D">
      <w:pPr>
        <w:rPr>
          <w:rFonts w:asciiTheme="majorHAnsi" w:hAnsiTheme="majorHAnsi" w:cstheme="majorHAnsi"/>
        </w:rPr>
      </w:pPr>
    </w:p>
    <w:p w14:paraId="235965AD" w14:textId="29E43E86" w:rsidR="00883D1D" w:rsidRPr="008A0155" w:rsidRDefault="00C146EE" w:rsidP="00CD302F">
      <w:pPr>
        <w:rPr>
          <w:rFonts w:asciiTheme="majorHAnsi" w:hAnsiTheme="majorHAnsi" w:cstheme="majorHAnsi"/>
          <w:b/>
          <w:color w:val="67C4AB"/>
          <w:u w:val="single"/>
        </w:rPr>
      </w:pPr>
      <w:r w:rsidRPr="008A0155">
        <w:rPr>
          <w:rFonts w:asciiTheme="majorHAnsi" w:hAnsiTheme="majorHAnsi" w:cstheme="majorHAnsi"/>
          <w:b/>
          <w:color w:val="67C4AB"/>
          <w:u w:val="single"/>
        </w:rPr>
        <w:t>School Data Climate</w:t>
      </w:r>
    </w:p>
    <w:p w14:paraId="69BA8CE9" w14:textId="77777777" w:rsidR="00E846AC" w:rsidRPr="008A0155" w:rsidRDefault="00E846AC" w:rsidP="00CD302F">
      <w:pPr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7F6ED8" w14:paraId="7DD6CBEC" w14:textId="77777777" w:rsidTr="007F6ED8">
        <w:tc>
          <w:tcPr>
            <w:tcW w:w="10296" w:type="dxa"/>
          </w:tcPr>
          <w:p w14:paraId="1FBBAC89" w14:textId="04F45EB6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  <w:r w:rsidRPr="00E91919">
              <w:rPr>
                <w:rFonts w:asciiTheme="majorHAnsi" w:hAnsiTheme="majorHAnsi" w:cstheme="majorHAnsi"/>
                <w:b/>
              </w:rPr>
              <w:t>How would you describe your school’s current data capabilities? (</w:t>
            </w:r>
            <w:proofErr w:type="spellStart"/>
            <w:r w:rsidRPr="00E91919">
              <w:rPr>
                <w:rFonts w:asciiTheme="majorHAnsi" w:hAnsiTheme="majorHAnsi" w:cstheme="majorHAnsi"/>
                <w:b/>
              </w:rPr>
              <w:t>ie</w:t>
            </w:r>
            <w:proofErr w:type="spellEnd"/>
            <w:r w:rsidRPr="00E91919">
              <w:rPr>
                <w:rFonts w:asciiTheme="majorHAnsi" w:hAnsiTheme="majorHAnsi" w:cstheme="majorHAnsi"/>
                <w:b/>
              </w:rPr>
              <w:t xml:space="preserve">. urgent needs, strengths and weaknesses, recent or upcoming system upgrades, etc.)  </w:t>
            </w:r>
          </w:p>
        </w:tc>
      </w:tr>
      <w:tr w:rsidR="007F6ED8" w14:paraId="7F9F1A4F" w14:textId="77777777" w:rsidTr="00EF1079">
        <w:trPr>
          <w:trHeight w:val="1952"/>
        </w:trPr>
        <w:tc>
          <w:tcPr>
            <w:tcW w:w="10296" w:type="dxa"/>
          </w:tcPr>
          <w:p w14:paraId="345A19DE" w14:textId="77777777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F6ED8" w14:paraId="31AF47E8" w14:textId="77777777" w:rsidTr="007F6ED8">
        <w:tc>
          <w:tcPr>
            <w:tcW w:w="10296" w:type="dxa"/>
          </w:tcPr>
          <w:p w14:paraId="15C13F8A" w14:textId="4B655441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  <w:r w:rsidRPr="00E91919">
              <w:rPr>
                <w:rFonts w:asciiTheme="majorHAnsi" w:hAnsiTheme="majorHAnsi" w:cstheme="majorHAnsi"/>
                <w:b/>
              </w:rPr>
              <w:t>What are your short-term goals for improving data usage?</w:t>
            </w:r>
          </w:p>
        </w:tc>
      </w:tr>
      <w:tr w:rsidR="007F6ED8" w14:paraId="6E96CA8B" w14:textId="77777777" w:rsidTr="00EF1079">
        <w:trPr>
          <w:trHeight w:val="2312"/>
        </w:trPr>
        <w:tc>
          <w:tcPr>
            <w:tcW w:w="10296" w:type="dxa"/>
          </w:tcPr>
          <w:p w14:paraId="2C6660A8" w14:textId="77777777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7F6ED8" w14:paraId="5A2B1A4B" w14:textId="77777777" w:rsidTr="007F6ED8">
        <w:tc>
          <w:tcPr>
            <w:tcW w:w="10296" w:type="dxa"/>
          </w:tcPr>
          <w:p w14:paraId="29E53B92" w14:textId="36834C13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In what ways do yo</w:t>
            </w:r>
            <w:r w:rsidRPr="008A0155">
              <w:rPr>
                <w:rFonts w:asciiTheme="majorHAnsi" w:hAnsiTheme="majorHAnsi" w:cstheme="majorHAnsi"/>
                <w:b/>
              </w:rPr>
              <w:t>u anticipate your school will benefit from having a Data Intern?</w:t>
            </w:r>
          </w:p>
        </w:tc>
      </w:tr>
      <w:tr w:rsidR="007F6ED8" w14:paraId="0A4C8248" w14:textId="77777777" w:rsidTr="00EF1079">
        <w:trPr>
          <w:trHeight w:val="2402"/>
        </w:trPr>
        <w:tc>
          <w:tcPr>
            <w:tcW w:w="10296" w:type="dxa"/>
          </w:tcPr>
          <w:p w14:paraId="429C894F" w14:textId="77777777" w:rsidR="007F6ED8" w:rsidRDefault="007F6ED8" w:rsidP="007F6ED8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1DDBAD1" w14:textId="77777777" w:rsidR="00AC7825" w:rsidRPr="008A0155" w:rsidRDefault="00AC7825" w:rsidP="00FA19F6">
      <w:pPr>
        <w:rPr>
          <w:rFonts w:asciiTheme="majorHAnsi" w:hAnsiTheme="majorHAnsi" w:cstheme="majorHAnsi"/>
        </w:rPr>
      </w:pPr>
    </w:p>
    <w:p w14:paraId="4ACE4D93" w14:textId="6C3A2AB0" w:rsidR="001C0147" w:rsidRPr="008A0155" w:rsidRDefault="0074052F" w:rsidP="00FA19F6">
      <w:pPr>
        <w:rPr>
          <w:rFonts w:asciiTheme="majorHAnsi" w:hAnsiTheme="majorHAnsi" w:cstheme="majorHAnsi"/>
          <w:b/>
          <w:color w:val="67C4AB"/>
          <w:u w:val="single"/>
        </w:rPr>
      </w:pPr>
      <w:r w:rsidRPr="008A0155">
        <w:rPr>
          <w:rFonts w:asciiTheme="majorHAnsi" w:hAnsiTheme="majorHAnsi" w:cstheme="majorHAnsi"/>
          <w:b/>
          <w:color w:val="67C4AB"/>
          <w:u w:val="single"/>
        </w:rPr>
        <w:lastRenderedPageBreak/>
        <w:t>Project Scope</w:t>
      </w:r>
    </w:p>
    <w:p w14:paraId="4F96D757" w14:textId="77777777" w:rsidR="0017673D" w:rsidRPr="008A0155" w:rsidRDefault="0017673D">
      <w:pPr>
        <w:rPr>
          <w:rFonts w:asciiTheme="majorHAnsi" w:hAnsiTheme="majorHAnsi" w:cstheme="majorHAnsi"/>
        </w:rPr>
      </w:pPr>
    </w:p>
    <w:p w14:paraId="5D7ECD07" w14:textId="778DD932" w:rsidR="00674164" w:rsidRPr="008A0155" w:rsidRDefault="0074052F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 xml:space="preserve">Past data interns have worked on a variety of tasks throughout the internship. </w:t>
      </w:r>
      <w:r w:rsidR="00003221" w:rsidRPr="008A0155">
        <w:rPr>
          <w:rFonts w:asciiTheme="majorHAnsi" w:hAnsiTheme="majorHAnsi" w:cstheme="majorHAnsi"/>
        </w:rPr>
        <w:t xml:space="preserve">We </w:t>
      </w:r>
      <w:r w:rsidRPr="008A0155">
        <w:rPr>
          <w:rFonts w:asciiTheme="majorHAnsi" w:hAnsiTheme="majorHAnsi" w:cstheme="majorHAnsi"/>
        </w:rPr>
        <w:t>expect</w:t>
      </w:r>
      <w:r w:rsidR="0092084F" w:rsidRPr="008A0155">
        <w:rPr>
          <w:rFonts w:asciiTheme="majorHAnsi" w:hAnsiTheme="majorHAnsi" w:cstheme="majorHAnsi"/>
        </w:rPr>
        <w:t xml:space="preserve"> that data interns </w:t>
      </w:r>
      <w:r w:rsidR="005F1F89" w:rsidRPr="008A0155">
        <w:rPr>
          <w:rFonts w:asciiTheme="majorHAnsi" w:hAnsiTheme="majorHAnsi" w:cstheme="majorHAnsi"/>
        </w:rPr>
        <w:t xml:space="preserve">may </w:t>
      </w:r>
      <w:r w:rsidR="0092084F" w:rsidRPr="008A0155">
        <w:rPr>
          <w:rFonts w:asciiTheme="majorHAnsi" w:hAnsiTheme="majorHAnsi" w:cstheme="majorHAnsi"/>
        </w:rPr>
        <w:t xml:space="preserve">be </w:t>
      </w:r>
      <w:r w:rsidR="00FA19F6" w:rsidRPr="008A0155">
        <w:rPr>
          <w:rFonts w:asciiTheme="majorHAnsi" w:hAnsiTheme="majorHAnsi" w:cstheme="majorHAnsi"/>
        </w:rPr>
        <w:t xml:space="preserve">expected </w:t>
      </w:r>
      <w:r w:rsidR="0092084F" w:rsidRPr="008A0155">
        <w:rPr>
          <w:rFonts w:asciiTheme="majorHAnsi" w:hAnsiTheme="majorHAnsi" w:cstheme="majorHAnsi"/>
        </w:rPr>
        <w:t>to work on</w:t>
      </w:r>
      <w:r w:rsidR="00003221" w:rsidRPr="008A0155">
        <w:rPr>
          <w:rFonts w:asciiTheme="majorHAnsi" w:hAnsiTheme="majorHAnsi" w:cstheme="majorHAnsi"/>
        </w:rPr>
        <w:t xml:space="preserve"> multiple projects</w:t>
      </w:r>
      <w:r w:rsidR="002B1850" w:rsidRPr="008A0155">
        <w:rPr>
          <w:rFonts w:asciiTheme="majorHAnsi" w:hAnsiTheme="majorHAnsi" w:cstheme="majorHAnsi"/>
        </w:rPr>
        <w:t xml:space="preserve"> throughout the</w:t>
      </w:r>
      <w:r w:rsidR="0092084F" w:rsidRPr="008A0155">
        <w:rPr>
          <w:rFonts w:asciiTheme="majorHAnsi" w:hAnsiTheme="majorHAnsi" w:cstheme="majorHAnsi"/>
        </w:rPr>
        <w:t xml:space="preserve"> </w:t>
      </w:r>
      <w:r w:rsidR="00307A89" w:rsidRPr="008A0155">
        <w:rPr>
          <w:rFonts w:asciiTheme="majorHAnsi" w:hAnsiTheme="majorHAnsi" w:cstheme="majorHAnsi"/>
        </w:rPr>
        <w:t>201</w:t>
      </w:r>
      <w:r w:rsidR="00AC7825" w:rsidRPr="008A0155">
        <w:rPr>
          <w:rFonts w:asciiTheme="majorHAnsi" w:hAnsiTheme="majorHAnsi" w:cstheme="majorHAnsi"/>
        </w:rPr>
        <w:t>8</w:t>
      </w:r>
      <w:r w:rsidR="00307A89" w:rsidRPr="008A0155">
        <w:rPr>
          <w:rFonts w:asciiTheme="majorHAnsi" w:hAnsiTheme="majorHAnsi" w:cstheme="majorHAnsi"/>
        </w:rPr>
        <w:t>-1</w:t>
      </w:r>
      <w:r w:rsidR="00AC7825" w:rsidRPr="008A0155">
        <w:rPr>
          <w:rFonts w:asciiTheme="majorHAnsi" w:hAnsiTheme="majorHAnsi" w:cstheme="majorHAnsi"/>
        </w:rPr>
        <w:t>9</w:t>
      </w:r>
      <w:r w:rsidR="00DE1544" w:rsidRPr="008A0155">
        <w:rPr>
          <w:rFonts w:asciiTheme="majorHAnsi" w:hAnsiTheme="majorHAnsi" w:cstheme="majorHAnsi"/>
        </w:rPr>
        <w:t xml:space="preserve"> </w:t>
      </w:r>
      <w:r w:rsidR="0092084F" w:rsidRPr="008A0155">
        <w:rPr>
          <w:rFonts w:asciiTheme="majorHAnsi" w:hAnsiTheme="majorHAnsi" w:cstheme="majorHAnsi"/>
        </w:rPr>
        <w:t>school year</w:t>
      </w:r>
      <w:r w:rsidRPr="008A0155">
        <w:rPr>
          <w:rFonts w:asciiTheme="majorHAnsi" w:hAnsiTheme="majorHAnsi" w:cstheme="majorHAnsi"/>
        </w:rPr>
        <w:t xml:space="preserve">. </w:t>
      </w:r>
      <w:r w:rsidR="00883D1D" w:rsidRPr="008A0155">
        <w:rPr>
          <w:rFonts w:asciiTheme="majorHAnsi" w:hAnsiTheme="majorHAnsi" w:cstheme="majorHAnsi"/>
        </w:rPr>
        <w:t xml:space="preserve">It is important that data interns have </w:t>
      </w:r>
      <w:r w:rsidR="008D7768" w:rsidRPr="008A0155">
        <w:rPr>
          <w:rFonts w:asciiTheme="majorHAnsi" w:hAnsiTheme="majorHAnsi" w:cstheme="majorHAnsi"/>
        </w:rPr>
        <w:t xml:space="preserve">appropriate </w:t>
      </w:r>
      <w:r w:rsidR="00883D1D" w:rsidRPr="008A0155">
        <w:rPr>
          <w:rFonts w:asciiTheme="majorHAnsi" w:hAnsiTheme="majorHAnsi" w:cstheme="majorHAnsi"/>
        </w:rPr>
        <w:t xml:space="preserve">supervision and are asked to perform tasks that are </w:t>
      </w:r>
      <w:r w:rsidR="008D7768" w:rsidRPr="008A0155">
        <w:rPr>
          <w:rFonts w:asciiTheme="majorHAnsi" w:hAnsiTheme="majorHAnsi" w:cstheme="majorHAnsi"/>
        </w:rPr>
        <w:t xml:space="preserve">suitable </w:t>
      </w:r>
      <w:r w:rsidR="00FE2BB3" w:rsidRPr="008A0155">
        <w:rPr>
          <w:rFonts w:asciiTheme="majorHAnsi" w:hAnsiTheme="majorHAnsi" w:cstheme="majorHAnsi"/>
        </w:rPr>
        <w:t>for their skill level, experience and</w:t>
      </w:r>
      <w:r w:rsidR="00BA4898" w:rsidRPr="008A0155">
        <w:rPr>
          <w:rFonts w:asciiTheme="majorHAnsi" w:hAnsiTheme="majorHAnsi" w:cstheme="majorHAnsi"/>
        </w:rPr>
        <w:t xml:space="preserve"> part-time role</w:t>
      </w:r>
      <w:r w:rsidR="00AC7825" w:rsidRPr="008A0155">
        <w:rPr>
          <w:rFonts w:asciiTheme="majorHAnsi" w:hAnsiTheme="majorHAnsi" w:cstheme="majorHAnsi"/>
        </w:rPr>
        <w:t>.</w:t>
      </w:r>
    </w:p>
    <w:p w14:paraId="78182AD1" w14:textId="77777777" w:rsidR="00DE410E" w:rsidRPr="008A0155" w:rsidRDefault="00DE410E">
      <w:pPr>
        <w:rPr>
          <w:rFonts w:asciiTheme="majorHAnsi" w:hAnsiTheme="majorHAnsi" w:cstheme="majorHAnsi"/>
          <w:b/>
        </w:rPr>
      </w:pPr>
    </w:p>
    <w:p w14:paraId="522F7914" w14:textId="00674BC9" w:rsidR="00DE410E" w:rsidRPr="008A0155" w:rsidRDefault="00126AFE" w:rsidP="00060E8D">
      <w:pPr>
        <w:ind w:firstLine="360"/>
        <w:rPr>
          <w:rFonts w:asciiTheme="majorHAnsi" w:hAnsiTheme="majorHAnsi" w:cstheme="majorHAnsi"/>
          <w:i/>
        </w:rPr>
      </w:pPr>
      <w:r w:rsidRPr="008A0155">
        <w:rPr>
          <w:rFonts w:asciiTheme="majorHAnsi" w:hAnsiTheme="majorHAnsi" w:cstheme="majorHAnsi"/>
          <w:i/>
        </w:rPr>
        <w:t>Examples of A</w:t>
      </w:r>
      <w:r w:rsidR="00DE410E" w:rsidRPr="008A0155">
        <w:rPr>
          <w:rFonts w:asciiTheme="majorHAnsi" w:hAnsiTheme="majorHAnsi" w:cstheme="majorHAnsi"/>
          <w:i/>
        </w:rPr>
        <w:t xml:space="preserve">ppropriate </w:t>
      </w:r>
      <w:r w:rsidRPr="008A0155">
        <w:rPr>
          <w:rFonts w:asciiTheme="majorHAnsi" w:hAnsiTheme="majorHAnsi" w:cstheme="majorHAnsi"/>
          <w:i/>
        </w:rPr>
        <w:t>P</w:t>
      </w:r>
      <w:r w:rsidR="00DE410E" w:rsidRPr="008A0155">
        <w:rPr>
          <w:rFonts w:asciiTheme="majorHAnsi" w:hAnsiTheme="majorHAnsi" w:cstheme="majorHAnsi"/>
          <w:i/>
        </w:rPr>
        <w:t>rojects:</w:t>
      </w:r>
    </w:p>
    <w:p w14:paraId="1432C136" w14:textId="71A527D1" w:rsidR="0081203D" w:rsidRPr="008A0155" w:rsidRDefault="0081203D" w:rsidP="0081203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Digitize and clean historic data</w:t>
      </w:r>
    </w:p>
    <w:p w14:paraId="7A2413C0" w14:textId="3DA6AA12" w:rsidR="000E2F8A" w:rsidRPr="008A0155" w:rsidRDefault="000E2F8A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 xml:space="preserve">Train </w:t>
      </w:r>
      <w:r w:rsidR="00A6120E" w:rsidRPr="008A0155">
        <w:rPr>
          <w:rFonts w:asciiTheme="majorHAnsi" w:hAnsiTheme="majorHAnsi" w:cstheme="majorHAnsi"/>
        </w:rPr>
        <w:t xml:space="preserve">school </w:t>
      </w:r>
      <w:r w:rsidR="00BA4898" w:rsidRPr="008A0155">
        <w:rPr>
          <w:rFonts w:asciiTheme="majorHAnsi" w:hAnsiTheme="majorHAnsi" w:cstheme="majorHAnsi"/>
        </w:rPr>
        <w:t xml:space="preserve">staff </w:t>
      </w:r>
      <w:r w:rsidRPr="008A0155">
        <w:rPr>
          <w:rFonts w:asciiTheme="majorHAnsi" w:hAnsiTheme="majorHAnsi" w:cstheme="majorHAnsi"/>
        </w:rPr>
        <w:t xml:space="preserve">on </w:t>
      </w:r>
      <w:r w:rsidR="005F1F89" w:rsidRPr="008A0155">
        <w:rPr>
          <w:rFonts w:asciiTheme="majorHAnsi" w:hAnsiTheme="majorHAnsi" w:cstheme="majorHAnsi"/>
        </w:rPr>
        <w:t xml:space="preserve">more efficient ways of </w:t>
      </w:r>
      <w:r w:rsidRPr="008A0155">
        <w:rPr>
          <w:rFonts w:asciiTheme="majorHAnsi" w:hAnsiTheme="majorHAnsi" w:cstheme="majorHAnsi"/>
        </w:rPr>
        <w:t xml:space="preserve">entering data </w:t>
      </w:r>
      <w:r w:rsidR="005F1F89" w:rsidRPr="008A0155">
        <w:rPr>
          <w:rFonts w:asciiTheme="majorHAnsi" w:hAnsiTheme="majorHAnsi" w:cstheme="majorHAnsi"/>
        </w:rPr>
        <w:t xml:space="preserve"> </w:t>
      </w:r>
    </w:p>
    <w:p w14:paraId="0244D680" w14:textId="7609D468" w:rsidR="00DE410E" w:rsidRPr="008A0155" w:rsidRDefault="00DE1544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 xml:space="preserve">Merge and </w:t>
      </w:r>
      <w:r w:rsidR="006D0AD6" w:rsidRPr="008A0155">
        <w:rPr>
          <w:rFonts w:asciiTheme="majorHAnsi" w:hAnsiTheme="majorHAnsi" w:cstheme="majorHAnsi"/>
        </w:rPr>
        <w:t xml:space="preserve">manipulate </w:t>
      </w:r>
      <w:r w:rsidR="00126AFE" w:rsidRPr="008A0155">
        <w:rPr>
          <w:rFonts w:asciiTheme="majorHAnsi" w:hAnsiTheme="majorHAnsi" w:cstheme="majorHAnsi"/>
        </w:rPr>
        <w:t>data</w:t>
      </w:r>
      <w:r w:rsidR="006D0AD6" w:rsidRPr="008A0155">
        <w:rPr>
          <w:rFonts w:asciiTheme="majorHAnsi" w:hAnsiTheme="majorHAnsi" w:cstheme="majorHAnsi"/>
        </w:rPr>
        <w:t xml:space="preserve"> </w:t>
      </w:r>
      <w:r w:rsidR="00070ED9" w:rsidRPr="008A0155">
        <w:rPr>
          <w:rFonts w:asciiTheme="majorHAnsi" w:hAnsiTheme="majorHAnsi" w:cstheme="majorHAnsi"/>
        </w:rPr>
        <w:t>using Excel</w:t>
      </w:r>
      <w:r w:rsidRPr="008A0155">
        <w:rPr>
          <w:rFonts w:asciiTheme="majorHAnsi" w:hAnsiTheme="majorHAnsi" w:cstheme="majorHAnsi"/>
        </w:rPr>
        <w:t xml:space="preserve"> or SAS</w:t>
      </w:r>
    </w:p>
    <w:p w14:paraId="4FA51217" w14:textId="0AB3D1B4" w:rsidR="005F1F89" w:rsidRPr="008A0155" w:rsidRDefault="005F1F89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Transfer data from one system to another</w:t>
      </w:r>
    </w:p>
    <w:p w14:paraId="4F741C56" w14:textId="346FEA95" w:rsidR="005F1F89" w:rsidRPr="008A0155" w:rsidRDefault="005F1F89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Train teachers (one teacher or a small group of teachers) in the use of Excel for analysis of student growth or recording student data</w:t>
      </w:r>
    </w:p>
    <w:p w14:paraId="448719B7" w14:textId="24BA7511" w:rsidR="005F1F89" w:rsidRPr="008A0155" w:rsidRDefault="005F1F89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Concrete analytical projects involving student data (disaggregation, trend analysis, growth comparisons)</w:t>
      </w:r>
    </w:p>
    <w:p w14:paraId="23B7F383" w14:textId="6CFB5EE9" w:rsidR="00BC142B" w:rsidRPr="008A0155" w:rsidRDefault="00BC142B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Assist with designing and rolling out new data-related projects</w:t>
      </w:r>
    </w:p>
    <w:p w14:paraId="56B20F56" w14:textId="2937A816" w:rsidR="005B2EF1" w:rsidRPr="008A0155" w:rsidRDefault="0046502B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Present</w:t>
      </w:r>
      <w:r w:rsidR="005B2EF1" w:rsidRPr="008A0155">
        <w:rPr>
          <w:rFonts w:asciiTheme="majorHAnsi" w:hAnsiTheme="majorHAnsi" w:cstheme="majorHAnsi"/>
        </w:rPr>
        <w:t xml:space="preserve"> quick turn-around assessment analysis and visualizations</w:t>
      </w:r>
      <w:r w:rsidRPr="008A0155">
        <w:rPr>
          <w:rFonts w:asciiTheme="majorHAnsi" w:hAnsiTheme="majorHAnsi" w:cstheme="majorHAnsi"/>
        </w:rPr>
        <w:t xml:space="preserve"> to school departments</w:t>
      </w:r>
    </w:p>
    <w:p w14:paraId="0274F6ED" w14:textId="17D24CB3" w:rsidR="00BC142B" w:rsidRPr="008A0155" w:rsidRDefault="00BC142B" w:rsidP="00060E8D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Design and implement school dashboards</w:t>
      </w:r>
      <w:r w:rsidR="00AC7825" w:rsidRPr="008A0155">
        <w:rPr>
          <w:rFonts w:asciiTheme="majorHAnsi" w:hAnsiTheme="majorHAnsi" w:cstheme="majorHAnsi"/>
        </w:rPr>
        <w:t xml:space="preserve"> (with support from supervisor)</w:t>
      </w:r>
    </w:p>
    <w:p w14:paraId="5DA569E9" w14:textId="77777777" w:rsidR="00126AFE" w:rsidRPr="008A0155" w:rsidRDefault="00126AFE">
      <w:pPr>
        <w:rPr>
          <w:rFonts w:asciiTheme="majorHAnsi" w:hAnsiTheme="majorHAnsi" w:cstheme="majorHAnsi"/>
          <w:i/>
        </w:rPr>
      </w:pPr>
    </w:p>
    <w:p w14:paraId="75F7A2D4" w14:textId="46BD0CEB" w:rsidR="00DE410E" w:rsidRPr="008A0155" w:rsidRDefault="00DE410E" w:rsidP="00060E8D">
      <w:pPr>
        <w:ind w:firstLine="360"/>
        <w:rPr>
          <w:rFonts w:asciiTheme="majorHAnsi" w:hAnsiTheme="majorHAnsi" w:cstheme="majorHAnsi"/>
          <w:i/>
        </w:rPr>
      </w:pPr>
      <w:r w:rsidRPr="008A0155">
        <w:rPr>
          <w:rFonts w:asciiTheme="majorHAnsi" w:hAnsiTheme="majorHAnsi" w:cstheme="majorHAnsi"/>
          <w:i/>
        </w:rPr>
        <w:t>E</w:t>
      </w:r>
      <w:r w:rsidR="00126AFE" w:rsidRPr="008A0155">
        <w:rPr>
          <w:rFonts w:asciiTheme="majorHAnsi" w:hAnsiTheme="majorHAnsi" w:cstheme="majorHAnsi"/>
          <w:i/>
        </w:rPr>
        <w:t>xamples of P</w:t>
      </w:r>
      <w:r w:rsidRPr="008A0155">
        <w:rPr>
          <w:rFonts w:asciiTheme="majorHAnsi" w:hAnsiTheme="majorHAnsi" w:cstheme="majorHAnsi"/>
          <w:i/>
        </w:rPr>
        <w:t xml:space="preserve">rojects </w:t>
      </w:r>
      <w:r w:rsidR="00126AFE" w:rsidRPr="008A0155">
        <w:rPr>
          <w:rFonts w:asciiTheme="majorHAnsi" w:hAnsiTheme="majorHAnsi" w:cstheme="majorHAnsi"/>
          <w:i/>
        </w:rPr>
        <w:t>T</w:t>
      </w:r>
      <w:r w:rsidRPr="008A0155">
        <w:rPr>
          <w:rFonts w:asciiTheme="majorHAnsi" w:hAnsiTheme="majorHAnsi" w:cstheme="majorHAnsi"/>
          <w:i/>
        </w:rPr>
        <w:t xml:space="preserve">hat </w:t>
      </w:r>
      <w:r w:rsidR="00126AFE" w:rsidRPr="008A0155">
        <w:rPr>
          <w:rFonts w:asciiTheme="majorHAnsi" w:hAnsiTheme="majorHAnsi" w:cstheme="majorHAnsi"/>
          <w:i/>
        </w:rPr>
        <w:t>A</w:t>
      </w:r>
      <w:r w:rsidRPr="008A0155">
        <w:rPr>
          <w:rFonts w:asciiTheme="majorHAnsi" w:hAnsiTheme="majorHAnsi" w:cstheme="majorHAnsi"/>
          <w:i/>
        </w:rPr>
        <w:t xml:space="preserve">re </w:t>
      </w:r>
      <w:r w:rsidR="00126AFE" w:rsidRPr="008A0155">
        <w:rPr>
          <w:rFonts w:asciiTheme="majorHAnsi" w:hAnsiTheme="majorHAnsi" w:cstheme="majorHAnsi"/>
          <w:i/>
          <w:u w:val="single"/>
        </w:rPr>
        <w:t>N</w:t>
      </w:r>
      <w:r w:rsidRPr="008A0155">
        <w:rPr>
          <w:rFonts w:asciiTheme="majorHAnsi" w:hAnsiTheme="majorHAnsi" w:cstheme="majorHAnsi"/>
          <w:i/>
          <w:u w:val="single"/>
        </w:rPr>
        <w:t>ot</w:t>
      </w:r>
      <w:r w:rsidRPr="008A0155">
        <w:rPr>
          <w:rFonts w:asciiTheme="majorHAnsi" w:hAnsiTheme="majorHAnsi" w:cstheme="majorHAnsi"/>
          <w:i/>
        </w:rPr>
        <w:t xml:space="preserve"> </w:t>
      </w:r>
      <w:r w:rsidR="00126AFE" w:rsidRPr="008A0155">
        <w:rPr>
          <w:rFonts w:asciiTheme="majorHAnsi" w:hAnsiTheme="majorHAnsi" w:cstheme="majorHAnsi"/>
          <w:i/>
        </w:rPr>
        <w:t>A</w:t>
      </w:r>
      <w:r w:rsidRPr="008A0155">
        <w:rPr>
          <w:rFonts w:asciiTheme="majorHAnsi" w:hAnsiTheme="majorHAnsi" w:cstheme="majorHAnsi"/>
          <w:i/>
        </w:rPr>
        <w:t>ppropriate:</w:t>
      </w:r>
    </w:p>
    <w:p w14:paraId="223F2010" w14:textId="102DF467" w:rsidR="00003221" w:rsidRPr="008A0155" w:rsidRDefault="00BA4898" w:rsidP="0006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Enter r</w:t>
      </w:r>
      <w:r w:rsidR="005F1F89" w:rsidRPr="008A0155">
        <w:rPr>
          <w:rFonts w:asciiTheme="majorHAnsi" w:hAnsiTheme="majorHAnsi" w:cstheme="majorHAnsi"/>
        </w:rPr>
        <w:t xml:space="preserve">outine </w:t>
      </w:r>
      <w:r w:rsidRPr="008A0155">
        <w:rPr>
          <w:rFonts w:asciiTheme="majorHAnsi" w:hAnsiTheme="majorHAnsi" w:cstheme="majorHAnsi"/>
        </w:rPr>
        <w:t xml:space="preserve">and recurring </w:t>
      </w:r>
      <w:r w:rsidR="005F1F89" w:rsidRPr="008A0155">
        <w:rPr>
          <w:rFonts w:asciiTheme="majorHAnsi" w:hAnsiTheme="majorHAnsi" w:cstheme="majorHAnsi"/>
        </w:rPr>
        <w:t>data (such as daily attendance)</w:t>
      </w:r>
    </w:p>
    <w:p w14:paraId="588C0FD8" w14:textId="4E05BD01" w:rsidR="00762F98" w:rsidRPr="008A0155" w:rsidRDefault="00BA4898" w:rsidP="0006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Establish</w:t>
      </w:r>
      <w:r w:rsidR="00883D1D" w:rsidRPr="008A0155">
        <w:rPr>
          <w:rFonts w:asciiTheme="majorHAnsi" w:hAnsiTheme="majorHAnsi" w:cstheme="majorHAnsi"/>
        </w:rPr>
        <w:t xml:space="preserve"> a </w:t>
      </w:r>
      <w:r w:rsidR="00762F98" w:rsidRPr="008A0155">
        <w:rPr>
          <w:rFonts w:asciiTheme="majorHAnsi" w:hAnsiTheme="majorHAnsi" w:cstheme="majorHAnsi"/>
        </w:rPr>
        <w:t>data-driven culture</w:t>
      </w:r>
    </w:p>
    <w:p w14:paraId="3F0DE9F8" w14:textId="2DD5A7EC" w:rsidR="00883D1D" w:rsidRPr="008A0155" w:rsidRDefault="00883D1D" w:rsidP="0006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Develop a strategic plan for implementing</w:t>
      </w:r>
      <w:r w:rsidR="00BA4898" w:rsidRPr="008A0155">
        <w:rPr>
          <w:rFonts w:asciiTheme="majorHAnsi" w:hAnsiTheme="majorHAnsi" w:cstheme="majorHAnsi"/>
        </w:rPr>
        <w:t xml:space="preserve"> </w:t>
      </w:r>
      <w:r w:rsidRPr="008A0155">
        <w:rPr>
          <w:rFonts w:asciiTheme="majorHAnsi" w:hAnsiTheme="majorHAnsi" w:cstheme="majorHAnsi"/>
        </w:rPr>
        <w:t>data-driven instructional practices</w:t>
      </w:r>
    </w:p>
    <w:p w14:paraId="1039704F" w14:textId="4BEC65E6" w:rsidR="00883D1D" w:rsidRPr="008A0155" w:rsidRDefault="00883D1D" w:rsidP="0006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Manage the transition from Power School to new system</w:t>
      </w:r>
    </w:p>
    <w:p w14:paraId="26481EF7" w14:textId="65CFE439" w:rsidR="008D7768" w:rsidRPr="008A0155" w:rsidRDefault="005B03F7" w:rsidP="00060E8D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</w:rPr>
        <w:t>Be responsible</w:t>
      </w:r>
      <w:r w:rsidR="002E3EDF" w:rsidRPr="008A0155">
        <w:rPr>
          <w:rFonts w:asciiTheme="majorHAnsi" w:hAnsiTheme="majorHAnsi" w:cstheme="majorHAnsi"/>
        </w:rPr>
        <w:t xml:space="preserve"> for</w:t>
      </w:r>
      <w:r w:rsidR="008D7768" w:rsidRPr="008A0155">
        <w:rPr>
          <w:rFonts w:asciiTheme="majorHAnsi" w:hAnsiTheme="majorHAnsi" w:cstheme="majorHAnsi"/>
        </w:rPr>
        <w:t xml:space="preserve"> students</w:t>
      </w:r>
    </w:p>
    <w:p w14:paraId="79D53A7A" w14:textId="77777777" w:rsidR="00AC7825" w:rsidRPr="008A0155" w:rsidRDefault="00AC7825" w:rsidP="00AC7825">
      <w:pPr>
        <w:ind w:left="360"/>
        <w:rPr>
          <w:rFonts w:asciiTheme="majorHAnsi" w:hAnsiTheme="majorHAnsi" w:cstheme="majorHAnsi"/>
        </w:rPr>
      </w:pPr>
    </w:p>
    <w:p w14:paraId="28555AF4" w14:textId="77777777" w:rsidR="00743D6C" w:rsidRDefault="00743D6C">
      <w:pPr>
        <w:rPr>
          <w:rFonts w:asciiTheme="majorHAnsi" w:hAnsiTheme="majorHAnsi" w:cstheme="majorHAnsi"/>
        </w:rPr>
      </w:pPr>
    </w:p>
    <w:p w14:paraId="5480FBFB" w14:textId="77777777" w:rsidR="00EF1079" w:rsidRDefault="00EF1079">
      <w:pPr>
        <w:rPr>
          <w:rFonts w:asciiTheme="majorHAnsi" w:hAnsiTheme="majorHAnsi" w:cstheme="majorHAnsi"/>
        </w:rPr>
      </w:pPr>
    </w:p>
    <w:p w14:paraId="51F1823B" w14:textId="77777777" w:rsidR="00EF1079" w:rsidRDefault="00EF1079">
      <w:pPr>
        <w:rPr>
          <w:rFonts w:asciiTheme="majorHAnsi" w:hAnsiTheme="majorHAnsi" w:cstheme="majorHAnsi"/>
        </w:rPr>
      </w:pPr>
    </w:p>
    <w:p w14:paraId="4BC0AF23" w14:textId="77777777" w:rsidR="00EF1079" w:rsidRPr="008A0155" w:rsidRDefault="00EF1079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96"/>
      </w:tblGrid>
      <w:tr w:rsidR="00EF1079" w14:paraId="370E99A0" w14:textId="77777777" w:rsidTr="00204E38">
        <w:trPr>
          <w:trHeight w:val="422"/>
        </w:trPr>
        <w:tc>
          <w:tcPr>
            <w:tcW w:w="10296" w:type="dxa"/>
          </w:tcPr>
          <w:p w14:paraId="538FE269" w14:textId="3EC46B88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  <w:r w:rsidRPr="008A0155">
              <w:rPr>
                <w:rFonts w:asciiTheme="majorHAnsi" w:hAnsiTheme="majorHAnsi" w:cstheme="majorHAnsi"/>
                <w:b/>
              </w:rPr>
              <w:t xml:space="preserve">Are you interested in </w:t>
            </w:r>
            <w:r w:rsidR="00204E38">
              <w:rPr>
                <w:rFonts w:asciiTheme="majorHAnsi" w:hAnsiTheme="majorHAnsi" w:cstheme="majorHAnsi"/>
                <w:b/>
              </w:rPr>
              <w:t>hosting an intern for one semester intern,</w:t>
            </w:r>
            <w:r w:rsidRPr="008A0155">
              <w:rPr>
                <w:rFonts w:asciiTheme="majorHAnsi" w:hAnsiTheme="majorHAnsi" w:cstheme="majorHAnsi"/>
                <w:b/>
              </w:rPr>
              <w:t xml:space="preserve"> ye</w:t>
            </w:r>
            <w:r w:rsidR="00204E38">
              <w:rPr>
                <w:rFonts w:asciiTheme="majorHAnsi" w:hAnsiTheme="majorHAnsi" w:cstheme="majorHAnsi"/>
                <w:b/>
              </w:rPr>
              <w:t>arlong (two semester) intern, or open to both</w:t>
            </w:r>
            <w:r w:rsidRPr="008A0155">
              <w:rPr>
                <w:rFonts w:asciiTheme="majorHAnsi" w:hAnsiTheme="majorHAnsi" w:cstheme="majorHAnsi"/>
                <w:b/>
              </w:rPr>
              <w:t>?</w:t>
            </w:r>
          </w:p>
          <w:p w14:paraId="51EDA5A5" w14:textId="5E16390C" w:rsidR="00204E38" w:rsidRDefault="00BB208B" w:rsidP="00204E38">
            <w:pPr>
              <w:rPr>
                <w:rFonts w:asciiTheme="majorHAnsi" w:hAnsiTheme="majorHAnsi" w:cstheme="majorHAnsi"/>
                <w:sz w:val="21"/>
                <w:szCs w:val="22"/>
              </w:rPr>
            </w:pPr>
            <w:r>
              <w:rPr>
                <w:rFonts w:asciiTheme="majorHAnsi" w:hAnsiTheme="majorHAnsi" w:cstheme="majorHAnsi"/>
                <w:sz w:val="21"/>
                <w:szCs w:val="22"/>
              </w:rPr>
              <w:t xml:space="preserve">Fall </w:t>
            </w:r>
            <w:r w:rsidR="00204E38" w:rsidRPr="008A0155">
              <w:rPr>
                <w:rFonts w:asciiTheme="majorHAnsi" w:hAnsiTheme="majorHAnsi" w:cstheme="majorHAnsi"/>
                <w:sz w:val="21"/>
                <w:szCs w:val="22"/>
              </w:rPr>
              <w:t>Sem</w:t>
            </w:r>
            <w:r w:rsidR="00AB6424">
              <w:rPr>
                <w:rFonts w:asciiTheme="majorHAnsi" w:hAnsiTheme="majorHAnsi" w:cstheme="majorHAnsi"/>
                <w:sz w:val="21"/>
                <w:szCs w:val="22"/>
              </w:rPr>
              <w:t>ester Internship: September 2019- December 2019</w:t>
            </w:r>
          </w:p>
          <w:p w14:paraId="24F87A11" w14:textId="5EC6EFE4" w:rsidR="00204E38" w:rsidRDefault="00204E38" w:rsidP="00204E38">
            <w:pPr>
              <w:rPr>
                <w:rFonts w:asciiTheme="majorHAnsi" w:hAnsiTheme="majorHAnsi" w:cstheme="majorHAnsi"/>
                <w:sz w:val="21"/>
                <w:szCs w:val="22"/>
              </w:rPr>
            </w:pPr>
            <w:r w:rsidRPr="008A0155">
              <w:rPr>
                <w:rFonts w:asciiTheme="majorHAnsi" w:hAnsiTheme="majorHAnsi" w:cstheme="majorHAnsi"/>
                <w:sz w:val="21"/>
                <w:szCs w:val="22"/>
              </w:rPr>
              <w:t>Full</w:t>
            </w:r>
            <w:r w:rsidR="00AB6424">
              <w:rPr>
                <w:rFonts w:asciiTheme="majorHAnsi" w:hAnsiTheme="majorHAnsi" w:cstheme="majorHAnsi"/>
                <w:sz w:val="21"/>
                <w:szCs w:val="22"/>
              </w:rPr>
              <w:t xml:space="preserve"> Year Internship: September 2019 – May 2020</w:t>
            </w:r>
          </w:p>
          <w:p w14:paraId="3F263010" w14:textId="14F54ED4" w:rsidR="00204E38" w:rsidRPr="00204E38" w:rsidRDefault="00BB208B" w:rsidP="00743D6C">
            <w:pPr>
              <w:rPr>
                <w:rFonts w:asciiTheme="majorHAnsi" w:hAnsiTheme="majorHAnsi" w:cstheme="majorHAnsi"/>
                <w:sz w:val="21"/>
                <w:szCs w:val="22"/>
              </w:rPr>
            </w:pPr>
            <w:r>
              <w:rPr>
                <w:rFonts w:asciiTheme="majorHAnsi" w:hAnsiTheme="majorHAnsi" w:cstheme="majorHAnsi"/>
                <w:sz w:val="21"/>
                <w:szCs w:val="22"/>
              </w:rPr>
              <w:t xml:space="preserve">Spring </w:t>
            </w:r>
            <w:r w:rsidR="00515C95" w:rsidRPr="008A0155">
              <w:rPr>
                <w:rFonts w:asciiTheme="majorHAnsi" w:hAnsiTheme="majorHAnsi" w:cstheme="majorHAnsi"/>
                <w:sz w:val="21"/>
                <w:szCs w:val="22"/>
              </w:rPr>
              <w:t xml:space="preserve">Semester Internship: </w:t>
            </w:r>
            <w:r w:rsidR="00AB6424">
              <w:rPr>
                <w:rFonts w:asciiTheme="majorHAnsi" w:hAnsiTheme="majorHAnsi" w:cstheme="majorHAnsi"/>
                <w:sz w:val="21"/>
                <w:szCs w:val="22"/>
              </w:rPr>
              <w:t>January 2020- May 2020</w:t>
            </w:r>
            <w:r w:rsidR="00515C95">
              <w:rPr>
                <w:rFonts w:asciiTheme="majorHAnsi" w:hAnsiTheme="majorHAnsi" w:cstheme="majorHAnsi"/>
                <w:sz w:val="21"/>
                <w:szCs w:val="22"/>
              </w:rPr>
              <w:t xml:space="preserve"> (applications will open </w:t>
            </w:r>
            <w:r>
              <w:rPr>
                <w:rFonts w:asciiTheme="majorHAnsi" w:hAnsiTheme="majorHAnsi" w:cstheme="majorHAnsi"/>
                <w:sz w:val="21"/>
                <w:szCs w:val="22"/>
              </w:rPr>
              <w:t>late Fall/early winter</w:t>
            </w:r>
            <w:r w:rsidR="00515C95">
              <w:rPr>
                <w:rFonts w:asciiTheme="majorHAnsi" w:hAnsiTheme="majorHAnsi" w:cstheme="majorHAnsi"/>
                <w:sz w:val="21"/>
                <w:szCs w:val="22"/>
              </w:rPr>
              <w:t>)</w:t>
            </w:r>
            <w:r w:rsidR="00B66153">
              <w:rPr>
                <w:rFonts w:asciiTheme="majorHAnsi" w:hAnsiTheme="majorHAnsi" w:cstheme="majorHAnsi"/>
                <w:sz w:val="21"/>
                <w:szCs w:val="22"/>
              </w:rPr>
              <w:t xml:space="preserve"> </w:t>
            </w:r>
          </w:p>
        </w:tc>
      </w:tr>
      <w:tr w:rsidR="00EF1079" w14:paraId="13C62625" w14:textId="77777777" w:rsidTr="00204E38">
        <w:trPr>
          <w:trHeight w:val="1493"/>
        </w:trPr>
        <w:tc>
          <w:tcPr>
            <w:tcW w:w="10296" w:type="dxa"/>
          </w:tcPr>
          <w:p w14:paraId="4628515D" w14:textId="77777777" w:rsidR="00204E38" w:rsidRDefault="00204E38" w:rsidP="00204E38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28C54AA1" w14:textId="77777777" w:rsidTr="00A61706">
        <w:trPr>
          <w:trHeight w:val="674"/>
        </w:trPr>
        <w:tc>
          <w:tcPr>
            <w:tcW w:w="10296" w:type="dxa"/>
          </w:tcPr>
          <w:p w14:paraId="09F8CC61" w14:textId="50E4DB98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  <w:r w:rsidRPr="008A0155">
              <w:rPr>
                <w:rFonts w:asciiTheme="majorHAnsi" w:hAnsiTheme="majorHAnsi" w:cstheme="majorHAnsi"/>
                <w:b/>
              </w:rPr>
              <w:lastRenderedPageBreak/>
              <w:t>Please provide either a position description for the data intern or a list of projects, tasks and responsibilities that you plan to have the data intern engaged in throughout the internship.</w:t>
            </w:r>
          </w:p>
        </w:tc>
      </w:tr>
      <w:tr w:rsidR="00EF1079" w14:paraId="53198C1D" w14:textId="77777777" w:rsidTr="00A61706">
        <w:trPr>
          <w:trHeight w:val="4040"/>
        </w:trPr>
        <w:tc>
          <w:tcPr>
            <w:tcW w:w="10296" w:type="dxa"/>
          </w:tcPr>
          <w:p w14:paraId="33CCCE77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217E5804" w14:textId="77777777" w:rsidTr="00A61706">
        <w:trPr>
          <w:trHeight w:val="710"/>
        </w:trPr>
        <w:tc>
          <w:tcPr>
            <w:tcW w:w="10296" w:type="dxa"/>
          </w:tcPr>
          <w:p w14:paraId="0C6533BC" w14:textId="698D1FBB" w:rsidR="00EF1079" w:rsidRPr="00EF1079" w:rsidRDefault="00EF1079" w:rsidP="00743D6C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Provide a detailed description of one specific project listed above and include an estimation of how long it will take to complete the project</w:t>
            </w:r>
            <w:r w:rsidRPr="008A0155">
              <w:rPr>
                <w:rFonts w:asciiTheme="majorHAnsi" w:hAnsiTheme="majorHAnsi" w:cstheme="majorHAnsi"/>
              </w:rPr>
              <w:t xml:space="preserve">. </w:t>
            </w:r>
          </w:p>
        </w:tc>
      </w:tr>
      <w:tr w:rsidR="00EF1079" w14:paraId="237DEFE0" w14:textId="77777777" w:rsidTr="00A61706">
        <w:trPr>
          <w:trHeight w:val="2780"/>
        </w:trPr>
        <w:tc>
          <w:tcPr>
            <w:tcW w:w="10296" w:type="dxa"/>
          </w:tcPr>
          <w:p w14:paraId="07034515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1CBD05BE" w14:textId="77777777" w:rsidTr="00A61706">
        <w:trPr>
          <w:trHeight w:val="566"/>
        </w:trPr>
        <w:tc>
          <w:tcPr>
            <w:tcW w:w="10296" w:type="dxa"/>
          </w:tcPr>
          <w:p w14:paraId="05DA24A8" w14:textId="1D4EBA64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  <w:r w:rsidRPr="008A0155">
              <w:rPr>
                <w:rFonts w:asciiTheme="majorHAnsi" w:hAnsiTheme="majorHAnsi" w:cstheme="majorHAnsi"/>
                <w:b/>
              </w:rPr>
              <w:t xml:space="preserve">Please list the key technical skills necessary for the projects that you envision over the course of the internship </w:t>
            </w:r>
            <w:r w:rsidR="00784B7E">
              <w:rPr>
                <w:rFonts w:asciiTheme="majorHAnsi" w:hAnsiTheme="majorHAnsi" w:cstheme="majorHAnsi"/>
                <w:b/>
              </w:rPr>
              <w:t>(i.e. Excel proficiency, SQL, R</w:t>
            </w:r>
            <w:r w:rsidRPr="008A0155">
              <w:rPr>
                <w:rFonts w:asciiTheme="majorHAnsi" w:hAnsiTheme="majorHAnsi" w:cstheme="majorHAnsi"/>
                <w:b/>
              </w:rPr>
              <w:t>).</w:t>
            </w:r>
          </w:p>
        </w:tc>
      </w:tr>
      <w:tr w:rsidR="00EF1079" w14:paraId="70F5A3CB" w14:textId="77777777" w:rsidTr="00EF1079">
        <w:trPr>
          <w:trHeight w:val="3383"/>
        </w:trPr>
        <w:tc>
          <w:tcPr>
            <w:tcW w:w="10296" w:type="dxa"/>
          </w:tcPr>
          <w:p w14:paraId="1A921328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7A1BA593" w14:textId="77777777" w:rsidTr="00A61706">
        <w:trPr>
          <w:trHeight w:val="584"/>
        </w:trPr>
        <w:tc>
          <w:tcPr>
            <w:tcW w:w="10296" w:type="dxa"/>
          </w:tcPr>
          <w:p w14:paraId="12B9B9DA" w14:textId="520ED002" w:rsidR="00EF1079" w:rsidRPr="00A61706" w:rsidRDefault="00EF1079" w:rsidP="00743D6C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lastRenderedPageBreak/>
              <w:t>Please list a few key factors you believe are critical to being successful and a good fit for your school. (</w:t>
            </w:r>
            <w:proofErr w:type="spellStart"/>
            <w:r w:rsidRPr="008A0155">
              <w:rPr>
                <w:rFonts w:asciiTheme="majorHAnsi" w:hAnsiTheme="majorHAnsi" w:cstheme="majorHAnsi"/>
                <w:b/>
              </w:rPr>
              <w:t>ie</w:t>
            </w:r>
            <w:proofErr w:type="spellEnd"/>
            <w:r w:rsidRPr="008A0155">
              <w:rPr>
                <w:rFonts w:asciiTheme="majorHAnsi" w:hAnsiTheme="majorHAnsi" w:cstheme="majorHAnsi"/>
                <w:b/>
              </w:rPr>
              <w:t>. professional skills, key behaviors and abilities needed</w:t>
            </w:r>
            <w:r w:rsidR="00543848">
              <w:rPr>
                <w:rFonts w:asciiTheme="majorHAnsi" w:hAnsiTheme="majorHAnsi" w:cstheme="majorHAnsi"/>
                <w:b/>
              </w:rPr>
              <w:t>, characteristics of past interns</w:t>
            </w:r>
            <w:r w:rsidRPr="008A0155">
              <w:rPr>
                <w:rFonts w:asciiTheme="majorHAnsi" w:hAnsiTheme="majorHAnsi" w:cstheme="majorHAnsi"/>
                <w:b/>
              </w:rPr>
              <w:t>)</w:t>
            </w:r>
          </w:p>
        </w:tc>
      </w:tr>
      <w:tr w:rsidR="00EF1079" w14:paraId="0E9256DE" w14:textId="77777777" w:rsidTr="00EF1079">
        <w:trPr>
          <w:trHeight w:val="1799"/>
        </w:trPr>
        <w:tc>
          <w:tcPr>
            <w:tcW w:w="10296" w:type="dxa"/>
          </w:tcPr>
          <w:p w14:paraId="11AC0040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4F02C215" w14:textId="77777777" w:rsidTr="004432C7">
        <w:trPr>
          <w:trHeight w:val="431"/>
        </w:trPr>
        <w:tc>
          <w:tcPr>
            <w:tcW w:w="10296" w:type="dxa"/>
          </w:tcPr>
          <w:p w14:paraId="73318D33" w14:textId="7B8B831D" w:rsidR="00EF1079" w:rsidRDefault="004432C7" w:rsidP="00743D6C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How will you determine if your intern is successful?</w:t>
            </w:r>
          </w:p>
        </w:tc>
      </w:tr>
      <w:tr w:rsidR="00EF1079" w14:paraId="1ED3D1C9" w14:textId="77777777" w:rsidTr="00EF1079">
        <w:trPr>
          <w:trHeight w:val="2123"/>
        </w:trPr>
        <w:tc>
          <w:tcPr>
            <w:tcW w:w="10296" w:type="dxa"/>
          </w:tcPr>
          <w:p w14:paraId="37DC707A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7FCDCD62" w14:textId="77777777" w:rsidTr="00A61706">
        <w:trPr>
          <w:trHeight w:val="377"/>
        </w:trPr>
        <w:tc>
          <w:tcPr>
            <w:tcW w:w="10296" w:type="dxa"/>
          </w:tcPr>
          <w:p w14:paraId="3A1CE245" w14:textId="77777777" w:rsidR="00EF1079" w:rsidRPr="008A0155" w:rsidRDefault="00EF1079" w:rsidP="00EF1079">
            <w:pPr>
              <w:rPr>
                <w:rFonts w:asciiTheme="majorHAnsi" w:hAnsiTheme="majorHAnsi" w:cstheme="majorHAnsi"/>
              </w:rPr>
            </w:pPr>
            <w:r w:rsidRPr="008A0155">
              <w:rPr>
                <w:rFonts w:asciiTheme="majorHAnsi" w:hAnsiTheme="majorHAnsi" w:cstheme="majorHAnsi"/>
                <w:b/>
              </w:rPr>
              <w:t>Do you have any additional information that you would like to provide</w:t>
            </w:r>
            <w:r w:rsidRPr="008A0155">
              <w:rPr>
                <w:rFonts w:asciiTheme="majorHAnsi" w:hAnsiTheme="majorHAnsi" w:cstheme="majorHAnsi"/>
              </w:rPr>
              <w:t>?</w:t>
            </w:r>
          </w:p>
          <w:p w14:paraId="5E83C29C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EF1079" w14:paraId="4CAA5294" w14:textId="77777777" w:rsidTr="00EF1079">
        <w:trPr>
          <w:trHeight w:val="2960"/>
        </w:trPr>
        <w:tc>
          <w:tcPr>
            <w:tcW w:w="10296" w:type="dxa"/>
          </w:tcPr>
          <w:p w14:paraId="154D2C54" w14:textId="77777777" w:rsidR="00EF1079" w:rsidRDefault="00EF1079" w:rsidP="00743D6C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5B0999BD" w14:textId="77777777" w:rsidR="00372F4A" w:rsidRPr="008A0155" w:rsidRDefault="00372F4A">
      <w:pPr>
        <w:rPr>
          <w:rFonts w:asciiTheme="majorHAnsi" w:hAnsiTheme="majorHAnsi" w:cstheme="majorHAnsi"/>
        </w:rPr>
      </w:pPr>
    </w:p>
    <w:p w14:paraId="44E0DF8A" w14:textId="4780DC3A" w:rsidR="00EF47EE" w:rsidRPr="008A0155" w:rsidRDefault="00690619">
      <w:pPr>
        <w:rPr>
          <w:rFonts w:asciiTheme="majorHAnsi" w:hAnsiTheme="majorHAnsi" w:cstheme="majorHAnsi"/>
        </w:rPr>
      </w:pPr>
      <w:r w:rsidRPr="008A0155">
        <w:rPr>
          <w:rFonts w:asciiTheme="majorHAnsi" w:hAnsiTheme="majorHAnsi" w:cstheme="majorHAnsi"/>
          <w:b/>
          <w:noProof/>
        </w:rPr>
        <mc:AlternateContent>
          <mc:Choice Requires="wps">
            <w:drawing>
              <wp:inline distT="0" distB="0" distL="0" distR="0" wp14:anchorId="19904A15" wp14:editId="08524810">
                <wp:extent cx="6259472" cy="1028700"/>
                <wp:effectExtent l="0" t="0" r="0" b="1270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9472" cy="102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EDB31A" w14:textId="15FC91EA" w:rsidR="00F643CD" w:rsidRDefault="00F643CD" w:rsidP="00372F4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</w:pPr>
                            <w:r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  <w:t>We will review applications and notify you if you are matched with a Data Intern.</w:t>
                            </w:r>
                          </w:p>
                          <w:p w14:paraId="1828B246" w14:textId="77777777" w:rsidR="00690619" w:rsidRPr="00690619" w:rsidRDefault="00690619" w:rsidP="00372F4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</w:pPr>
                            <w:r w:rsidRPr="00690619"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  <w:t>Please contact Preety Patidar with any questions or assistance completing this application.</w:t>
                            </w:r>
                          </w:p>
                          <w:p w14:paraId="6C4BF0C8" w14:textId="77777777" w:rsidR="00690619" w:rsidRPr="00690619" w:rsidRDefault="00690619" w:rsidP="00372F4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</w:pPr>
                            <w:r w:rsidRPr="00690619"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  <w:t>Phone: (202) 387-0405</w:t>
                            </w:r>
                          </w:p>
                          <w:p w14:paraId="38612231" w14:textId="77777777" w:rsidR="00690619" w:rsidRPr="00690619" w:rsidRDefault="00690619" w:rsidP="00372F4A">
                            <w:pPr>
                              <w:jc w:val="center"/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</w:pPr>
                            <w:r w:rsidRPr="00690619">
                              <w:rPr>
                                <w:rFonts w:ascii="Optima" w:hAnsi="Optima"/>
                                <w:b/>
                                <w:color w:val="2A357F"/>
                              </w:rPr>
                              <w:t>Email: ppatidar@focusdc.org</w:t>
                            </w:r>
                          </w:p>
                          <w:p w14:paraId="19EB474F" w14:textId="77777777" w:rsidR="00690619" w:rsidRDefault="00690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width:492.85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" fillcolor="#f2f2f2 [3052]" stroked="f">
                <v:textbox>
                  <w:txbxContent>
                    <w:p w14:paraId="0CEDB31A" w14:textId="15FC91EA" w:rsidR="00F643CD" w:rsidRDefault="00F643CD" w:rsidP="00372F4A">
                      <w:pPr>
                        <w:jc w:val="center"/>
                        <w:rPr>
                          <w:rFonts w:ascii="Optima" w:hAnsi="Optima"/>
                          <w:b/>
                          <w:color w:val="2A357F"/>
                        </w:rPr>
                      </w:pPr>
                      <w:r>
                        <w:rPr>
                          <w:rFonts w:ascii="Optima" w:hAnsi="Optima"/>
                          <w:b/>
                          <w:color w:val="2A357F"/>
                        </w:rPr>
                        <w:t>We will review applications and notify you if you are matched with a Data Intern.</w:t>
                      </w:r>
                    </w:p>
                    <w:p w14:paraId="1828B246" w14:textId="77777777" w:rsidR="00690619" w:rsidRPr="00690619" w:rsidRDefault="00690619" w:rsidP="00372F4A">
                      <w:pPr>
                        <w:jc w:val="center"/>
                        <w:rPr>
                          <w:rFonts w:ascii="Optima" w:hAnsi="Optima"/>
                          <w:b/>
                          <w:color w:val="2A357F"/>
                        </w:rPr>
                      </w:pPr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 xml:space="preserve">Please contact </w:t>
                      </w:r>
                      <w:proofErr w:type="spellStart"/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>Preety</w:t>
                      </w:r>
                      <w:proofErr w:type="spellEnd"/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 xml:space="preserve"> </w:t>
                      </w:r>
                      <w:proofErr w:type="spellStart"/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>Patidar</w:t>
                      </w:r>
                      <w:proofErr w:type="spellEnd"/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 xml:space="preserve"> with any questions or assistance completing this application.</w:t>
                      </w:r>
                    </w:p>
                    <w:p w14:paraId="6C4BF0C8" w14:textId="77777777" w:rsidR="00690619" w:rsidRPr="00690619" w:rsidRDefault="00690619" w:rsidP="00372F4A">
                      <w:pPr>
                        <w:jc w:val="center"/>
                        <w:rPr>
                          <w:rFonts w:ascii="Optima" w:hAnsi="Optima"/>
                          <w:b/>
                          <w:color w:val="2A357F"/>
                        </w:rPr>
                      </w:pPr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>Phone: (202) 387-0405</w:t>
                      </w:r>
                    </w:p>
                    <w:p w14:paraId="38612231" w14:textId="77777777" w:rsidR="00690619" w:rsidRPr="00690619" w:rsidRDefault="00690619" w:rsidP="00372F4A">
                      <w:pPr>
                        <w:jc w:val="center"/>
                        <w:rPr>
                          <w:rFonts w:ascii="Optima" w:hAnsi="Optima"/>
                          <w:b/>
                          <w:color w:val="2A357F"/>
                        </w:rPr>
                      </w:pPr>
                      <w:r w:rsidRPr="00690619">
                        <w:rPr>
                          <w:rFonts w:ascii="Optima" w:hAnsi="Optima"/>
                          <w:b/>
                          <w:color w:val="2A357F"/>
                        </w:rPr>
                        <w:t>Email: ppatidar@focusdc.org</w:t>
                      </w:r>
                    </w:p>
                    <w:p w14:paraId="19EB474F" w14:textId="77777777" w:rsidR="00690619" w:rsidRDefault="00690619"/>
                  </w:txbxContent>
                </v:textbox>
                <w10:anchorlock/>
              </v:shape>
            </w:pict>
          </mc:Fallback>
        </mc:AlternateContent>
      </w:r>
      <w:r w:rsidR="00003221" w:rsidRPr="008A0155">
        <w:rPr>
          <w:rFonts w:asciiTheme="majorHAnsi" w:hAnsiTheme="majorHAnsi" w:cstheme="majorHAnsi"/>
          <w:b/>
        </w:rPr>
        <w:br/>
      </w:r>
    </w:p>
    <w:sectPr w:rsidR="00EF47EE" w:rsidRPr="008A0155" w:rsidSect="00690619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4B594" w14:textId="77777777" w:rsidR="006735FC" w:rsidRDefault="006735FC" w:rsidP="00FF24D1">
      <w:r>
        <w:separator/>
      </w:r>
    </w:p>
  </w:endnote>
  <w:endnote w:type="continuationSeparator" w:id="0">
    <w:p w14:paraId="32DE05D4" w14:textId="77777777" w:rsidR="006735FC" w:rsidRDefault="006735FC" w:rsidP="00FF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5A068" w14:textId="77777777" w:rsidR="00F478B5" w:rsidRDefault="00F478B5" w:rsidP="00550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F8DF4" w14:textId="77777777" w:rsidR="00F478B5" w:rsidRDefault="00F478B5" w:rsidP="00FF24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9ACB1" w14:textId="77777777" w:rsidR="00F478B5" w:rsidRDefault="00F478B5" w:rsidP="00550B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424">
      <w:rPr>
        <w:rStyle w:val="PageNumber"/>
        <w:noProof/>
      </w:rPr>
      <w:t>4</w:t>
    </w:r>
    <w:r>
      <w:rPr>
        <w:rStyle w:val="PageNumber"/>
      </w:rPr>
      <w:fldChar w:fldCharType="end"/>
    </w:r>
  </w:p>
  <w:p w14:paraId="2511C1EF" w14:textId="77777777" w:rsidR="00F478B5" w:rsidRDefault="00F478B5" w:rsidP="00FF2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B005" w14:textId="77777777" w:rsidR="006735FC" w:rsidRDefault="006735FC" w:rsidP="00FF24D1">
      <w:r>
        <w:separator/>
      </w:r>
    </w:p>
  </w:footnote>
  <w:footnote w:type="continuationSeparator" w:id="0">
    <w:p w14:paraId="1E5D91EE" w14:textId="77777777" w:rsidR="006735FC" w:rsidRDefault="006735FC" w:rsidP="00FF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FA6B6" w14:textId="73000360" w:rsidR="001E7DF1" w:rsidRDefault="003D501D" w:rsidP="001E7DF1">
    <w:pPr>
      <w:pStyle w:val="Header"/>
      <w:jc w:val="right"/>
    </w:pPr>
    <w:r>
      <w:rPr>
        <w:noProof/>
      </w:rPr>
      <w:drawing>
        <wp:inline distT="0" distB="0" distL="0" distR="0" wp14:anchorId="628E7967" wp14:editId="5814B1B1">
          <wp:extent cx="1542841" cy="6985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ptima and Lato FOCUS Logo blu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8497" cy="710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31C112" w14:textId="77777777" w:rsidR="00EF1079" w:rsidRDefault="00EF1079" w:rsidP="001E7DF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81311"/>
    <w:multiLevelType w:val="hybridMultilevel"/>
    <w:tmpl w:val="6B66B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45C1C"/>
    <w:multiLevelType w:val="hybridMultilevel"/>
    <w:tmpl w:val="BFD4E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93A32"/>
    <w:multiLevelType w:val="hybridMultilevel"/>
    <w:tmpl w:val="A7781A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E52"/>
    <w:rsid w:val="00003221"/>
    <w:rsid w:val="00011BE3"/>
    <w:rsid w:val="0002156B"/>
    <w:rsid w:val="00046137"/>
    <w:rsid w:val="00060E8D"/>
    <w:rsid w:val="000655F1"/>
    <w:rsid w:val="00070ED9"/>
    <w:rsid w:val="000C0D05"/>
    <w:rsid w:val="000C66D2"/>
    <w:rsid w:val="000E1481"/>
    <w:rsid w:val="000E2F8A"/>
    <w:rsid w:val="00126AFE"/>
    <w:rsid w:val="0017296D"/>
    <w:rsid w:val="0017673D"/>
    <w:rsid w:val="001C0147"/>
    <w:rsid w:val="001C2059"/>
    <w:rsid w:val="001D2B7B"/>
    <w:rsid w:val="001D6565"/>
    <w:rsid w:val="001E1111"/>
    <w:rsid w:val="001E2565"/>
    <w:rsid w:val="001E7DF1"/>
    <w:rsid w:val="00204E38"/>
    <w:rsid w:val="0021549C"/>
    <w:rsid w:val="00227FD5"/>
    <w:rsid w:val="00276184"/>
    <w:rsid w:val="002804AF"/>
    <w:rsid w:val="002A4E9E"/>
    <w:rsid w:val="002B1850"/>
    <w:rsid w:val="002B4CF7"/>
    <w:rsid w:val="002B5784"/>
    <w:rsid w:val="002C2284"/>
    <w:rsid w:val="002E3EDF"/>
    <w:rsid w:val="002E4B0E"/>
    <w:rsid w:val="002F65EA"/>
    <w:rsid w:val="0030673F"/>
    <w:rsid w:val="00307A89"/>
    <w:rsid w:val="00341B62"/>
    <w:rsid w:val="0034646D"/>
    <w:rsid w:val="0035656E"/>
    <w:rsid w:val="00361B36"/>
    <w:rsid w:val="00372F4A"/>
    <w:rsid w:val="00381F3A"/>
    <w:rsid w:val="00384155"/>
    <w:rsid w:val="003958A4"/>
    <w:rsid w:val="003B70A0"/>
    <w:rsid w:val="003C25AC"/>
    <w:rsid w:val="003D501D"/>
    <w:rsid w:val="003E6F8A"/>
    <w:rsid w:val="00401AD1"/>
    <w:rsid w:val="0044055F"/>
    <w:rsid w:val="004432C7"/>
    <w:rsid w:val="0045683E"/>
    <w:rsid w:val="00457511"/>
    <w:rsid w:val="004648D5"/>
    <w:rsid w:val="0046502B"/>
    <w:rsid w:val="00476301"/>
    <w:rsid w:val="00515C95"/>
    <w:rsid w:val="00543848"/>
    <w:rsid w:val="00545E74"/>
    <w:rsid w:val="00550B86"/>
    <w:rsid w:val="005728F2"/>
    <w:rsid w:val="00572B9A"/>
    <w:rsid w:val="0058530F"/>
    <w:rsid w:val="00590B8C"/>
    <w:rsid w:val="0059463C"/>
    <w:rsid w:val="005B03F7"/>
    <w:rsid w:val="005B1008"/>
    <w:rsid w:val="005B2EF1"/>
    <w:rsid w:val="005B35C1"/>
    <w:rsid w:val="005D3DA9"/>
    <w:rsid w:val="005D4A1E"/>
    <w:rsid w:val="005F1F89"/>
    <w:rsid w:val="005F3475"/>
    <w:rsid w:val="006130B1"/>
    <w:rsid w:val="00616C09"/>
    <w:rsid w:val="00616F50"/>
    <w:rsid w:val="00634DB2"/>
    <w:rsid w:val="006735FC"/>
    <w:rsid w:val="00674164"/>
    <w:rsid w:val="00690619"/>
    <w:rsid w:val="006A5368"/>
    <w:rsid w:val="006C02F4"/>
    <w:rsid w:val="006C4E52"/>
    <w:rsid w:val="006C5B33"/>
    <w:rsid w:val="006D0AD6"/>
    <w:rsid w:val="0074052F"/>
    <w:rsid w:val="00743D6C"/>
    <w:rsid w:val="00762F98"/>
    <w:rsid w:val="007632DC"/>
    <w:rsid w:val="00764BB4"/>
    <w:rsid w:val="00767CB4"/>
    <w:rsid w:val="00771FA3"/>
    <w:rsid w:val="00780014"/>
    <w:rsid w:val="00784B7E"/>
    <w:rsid w:val="0079271B"/>
    <w:rsid w:val="00793D6A"/>
    <w:rsid w:val="007B656F"/>
    <w:rsid w:val="007C0319"/>
    <w:rsid w:val="007C3E01"/>
    <w:rsid w:val="007D21BA"/>
    <w:rsid w:val="007D5FD6"/>
    <w:rsid w:val="007E6448"/>
    <w:rsid w:val="007F6ED8"/>
    <w:rsid w:val="00803653"/>
    <w:rsid w:val="00806FA1"/>
    <w:rsid w:val="0081203D"/>
    <w:rsid w:val="0082055C"/>
    <w:rsid w:val="00824348"/>
    <w:rsid w:val="008312E8"/>
    <w:rsid w:val="00842F9C"/>
    <w:rsid w:val="00847BE3"/>
    <w:rsid w:val="00866272"/>
    <w:rsid w:val="00883D1D"/>
    <w:rsid w:val="008A0155"/>
    <w:rsid w:val="008B0FFA"/>
    <w:rsid w:val="008D7768"/>
    <w:rsid w:val="008E3F79"/>
    <w:rsid w:val="008F2399"/>
    <w:rsid w:val="0092084F"/>
    <w:rsid w:val="00925315"/>
    <w:rsid w:val="0092788B"/>
    <w:rsid w:val="009335BF"/>
    <w:rsid w:val="0095142C"/>
    <w:rsid w:val="00952C09"/>
    <w:rsid w:val="00956321"/>
    <w:rsid w:val="009830F9"/>
    <w:rsid w:val="00992D6E"/>
    <w:rsid w:val="009C42B0"/>
    <w:rsid w:val="009D219C"/>
    <w:rsid w:val="009D280D"/>
    <w:rsid w:val="00A52B8B"/>
    <w:rsid w:val="00A564CE"/>
    <w:rsid w:val="00A6120E"/>
    <w:rsid w:val="00A61706"/>
    <w:rsid w:val="00A86FC8"/>
    <w:rsid w:val="00AB006D"/>
    <w:rsid w:val="00AB35AE"/>
    <w:rsid w:val="00AB6424"/>
    <w:rsid w:val="00AB70D1"/>
    <w:rsid w:val="00AC7825"/>
    <w:rsid w:val="00AD1110"/>
    <w:rsid w:val="00AF5E48"/>
    <w:rsid w:val="00B33D15"/>
    <w:rsid w:val="00B4709E"/>
    <w:rsid w:val="00B54F76"/>
    <w:rsid w:val="00B66153"/>
    <w:rsid w:val="00B6670F"/>
    <w:rsid w:val="00BA4898"/>
    <w:rsid w:val="00BB208B"/>
    <w:rsid w:val="00BB79E6"/>
    <w:rsid w:val="00BC142B"/>
    <w:rsid w:val="00BC1BBC"/>
    <w:rsid w:val="00BF176C"/>
    <w:rsid w:val="00C146EE"/>
    <w:rsid w:val="00C257FD"/>
    <w:rsid w:val="00C508CE"/>
    <w:rsid w:val="00C50AD7"/>
    <w:rsid w:val="00C50F74"/>
    <w:rsid w:val="00C82479"/>
    <w:rsid w:val="00C8692D"/>
    <w:rsid w:val="00CB5929"/>
    <w:rsid w:val="00CB7396"/>
    <w:rsid w:val="00CC0FC5"/>
    <w:rsid w:val="00CC3C0B"/>
    <w:rsid w:val="00CC7CBE"/>
    <w:rsid w:val="00CD185F"/>
    <w:rsid w:val="00CD1E78"/>
    <w:rsid w:val="00CD302F"/>
    <w:rsid w:val="00CD3A14"/>
    <w:rsid w:val="00CD4CC0"/>
    <w:rsid w:val="00CE29FE"/>
    <w:rsid w:val="00D37714"/>
    <w:rsid w:val="00D51B66"/>
    <w:rsid w:val="00D62B2F"/>
    <w:rsid w:val="00D67B45"/>
    <w:rsid w:val="00D77651"/>
    <w:rsid w:val="00D97C90"/>
    <w:rsid w:val="00DA3DC0"/>
    <w:rsid w:val="00DA5081"/>
    <w:rsid w:val="00DA53C9"/>
    <w:rsid w:val="00DD726B"/>
    <w:rsid w:val="00DE1544"/>
    <w:rsid w:val="00DE410E"/>
    <w:rsid w:val="00E17A0C"/>
    <w:rsid w:val="00E33EB5"/>
    <w:rsid w:val="00E5746D"/>
    <w:rsid w:val="00E82758"/>
    <w:rsid w:val="00E846AC"/>
    <w:rsid w:val="00EA369E"/>
    <w:rsid w:val="00EB34C4"/>
    <w:rsid w:val="00EC10AA"/>
    <w:rsid w:val="00EC4A6C"/>
    <w:rsid w:val="00EF1079"/>
    <w:rsid w:val="00EF2B5F"/>
    <w:rsid w:val="00EF47EE"/>
    <w:rsid w:val="00F04B69"/>
    <w:rsid w:val="00F12218"/>
    <w:rsid w:val="00F125CD"/>
    <w:rsid w:val="00F478B5"/>
    <w:rsid w:val="00F643CD"/>
    <w:rsid w:val="00F7289A"/>
    <w:rsid w:val="00FA19F6"/>
    <w:rsid w:val="00FA2CA0"/>
    <w:rsid w:val="00FA761D"/>
    <w:rsid w:val="00FD286E"/>
    <w:rsid w:val="00FE2BB3"/>
    <w:rsid w:val="00FF24D1"/>
    <w:rsid w:val="00FF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357336"/>
  <w14:defaultImageDpi w14:val="300"/>
  <w15:docId w15:val="{9CDBA278-103F-DD4B-A768-66BEBDA1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F2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4D1"/>
  </w:style>
  <w:style w:type="character" w:styleId="PageNumber">
    <w:name w:val="page number"/>
    <w:basedOn w:val="DefaultParagraphFont"/>
    <w:uiPriority w:val="99"/>
    <w:semiHidden/>
    <w:unhideWhenUsed/>
    <w:rsid w:val="00FF24D1"/>
  </w:style>
  <w:style w:type="paragraph" w:styleId="ListParagraph">
    <w:name w:val="List Paragraph"/>
    <w:basedOn w:val="Normal"/>
    <w:uiPriority w:val="34"/>
    <w:qFormat/>
    <w:rsid w:val="00060E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F8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F89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2E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7768"/>
  </w:style>
  <w:style w:type="paragraph" w:styleId="Header">
    <w:name w:val="header"/>
    <w:basedOn w:val="Normal"/>
    <w:link w:val="HeaderChar"/>
    <w:uiPriority w:val="99"/>
    <w:unhideWhenUsed/>
    <w:rsid w:val="001E7D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DF1"/>
  </w:style>
  <w:style w:type="character" w:styleId="Hyperlink">
    <w:name w:val="Hyperlink"/>
    <w:basedOn w:val="DefaultParagraphFont"/>
    <w:uiPriority w:val="99"/>
    <w:unhideWhenUsed/>
    <w:rsid w:val="004648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464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intern@focusdc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9C9CF5-255A-0C4A-AACD-B590DD13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Roebuck</dc:creator>
  <cp:keywords/>
  <dc:description/>
  <cp:lastModifiedBy>Preety Patidar</cp:lastModifiedBy>
  <cp:revision>6</cp:revision>
  <cp:lastPrinted>2014-03-11T17:19:00Z</cp:lastPrinted>
  <dcterms:created xsi:type="dcterms:W3CDTF">2019-01-29T15:18:00Z</dcterms:created>
  <dcterms:modified xsi:type="dcterms:W3CDTF">2019-04-08T22:02:00Z</dcterms:modified>
</cp:coreProperties>
</file>